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42" w:rsidRPr="00AE7D03" w:rsidRDefault="00B47442" w:rsidP="00742A41">
      <w:pPr>
        <w:spacing w:after="0"/>
        <w:jc w:val="center"/>
        <w:rPr>
          <w:rFonts w:ascii="Century Schoolbook" w:hAnsi="Century Schoolbook"/>
          <w:b/>
          <w:sz w:val="24"/>
          <w:szCs w:val="24"/>
        </w:rPr>
      </w:pPr>
    </w:p>
    <w:p w:rsidR="00742A41" w:rsidRPr="00AE7D03" w:rsidRDefault="000B1DC0" w:rsidP="00742A41">
      <w:pPr>
        <w:spacing w:after="0"/>
        <w:jc w:val="center"/>
        <w:rPr>
          <w:rFonts w:ascii="Century Schoolbook" w:hAnsi="Century Schoolbook"/>
          <w:b/>
          <w:i/>
          <w:sz w:val="28"/>
          <w:szCs w:val="28"/>
        </w:rPr>
      </w:pPr>
      <w:r>
        <w:rPr>
          <w:rFonts w:ascii="Century Schoolbook" w:hAnsi="Century Schoolbook"/>
          <w:b/>
          <w:i/>
          <w:sz w:val="28"/>
          <w:szCs w:val="28"/>
        </w:rPr>
        <w:t>DECIMONOVEN</w:t>
      </w:r>
      <w:r w:rsidR="002C3111" w:rsidRPr="00AE7D03">
        <w:rPr>
          <w:rFonts w:ascii="Century Schoolbook" w:hAnsi="Century Schoolbook"/>
          <w:b/>
          <w:i/>
          <w:sz w:val="28"/>
          <w:szCs w:val="28"/>
        </w:rPr>
        <w:t>A</w:t>
      </w:r>
      <w:r w:rsidR="00332DC1" w:rsidRPr="00AE7D03">
        <w:rPr>
          <w:rFonts w:ascii="Century Schoolbook" w:hAnsi="Century Schoolbook"/>
          <w:b/>
          <w:i/>
          <w:sz w:val="28"/>
          <w:szCs w:val="28"/>
        </w:rPr>
        <w:t xml:space="preserve"> </w:t>
      </w:r>
      <w:r w:rsidR="00E71D8A" w:rsidRPr="00AE7D03">
        <w:rPr>
          <w:rFonts w:ascii="Century Schoolbook" w:hAnsi="Century Schoolbook"/>
          <w:b/>
          <w:i/>
          <w:sz w:val="28"/>
          <w:szCs w:val="28"/>
        </w:rPr>
        <w:t xml:space="preserve">SESIÓN DE LA </w:t>
      </w:r>
      <w:r w:rsidR="00742A41" w:rsidRPr="00AE7D03">
        <w:rPr>
          <w:rFonts w:ascii="Century Schoolbook" w:hAnsi="Century Schoolbook"/>
          <w:b/>
          <w:i/>
          <w:sz w:val="28"/>
          <w:szCs w:val="28"/>
        </w:rPr>
        <w:t>COMISIÓN EDILICIA DE GOBERNACIÓN</w:t>
      </w:r>
      <w:r w:rsidR="00B47442" w:rsidRPr="00AE7D03">
        <w:rPr>
          <w:rFonts w:ascii="Century Schoolbook" w:hAnsi="Century Schoolbook"/>
          <w:b/>
          <w:i/>
          <w:sz w:val="28"/>
          <w:szCs w:val="28"/>
        </w:rPr>
        <w:t xml:space="preserve"> DEL H. AYUNTAMIENTO DE AYUTLA JALISCO 2015-2018</w:t>
      </w:r>
      <w:r w:rsidR="002C3111" w:rsidRPr="00AE7D03">
        <w:rPr>
          <w:rFonts w:ascii="Century Schoolbook" w:hAnsi="Century Schoolbook"/>
          <w:b/>
          <w:i/>
          <w:sz w:val="28"/>
          <w:szCs w:val="28"/>
        </w:rPr>
        <w:t xml:space="preserve"> </w:t>
      </w:r>
    </w:p>
    <w:p w:rsidR="00742A41" w:rsidRPr="00AE7D03" w:rsidRDefault="00742A41" w:rsidP="00742A41">
      <w:pPr>
        <w:spacing w:after="0"/>
      </w:pPr>
    </w:p>
    <w:p w:rsidR="00B47442" w:rsidRPr="00AE7D03" w:rsidRDefault="00B1113B" w:rsidP="006C685E">
      <w:pPr>
        <w:spacing w:after="0"/>
        <w:jc w:val="both"/>
        <w:rPr>
          <w:rFonts w:ascii="Arial" w:hAnsi="Arial" w:cs="Arial"/>
        </w:rPr>
      </w:pPr>
      <w:r w:rsidRPr="00AE7D03">
        <w:rPr>
          <w:rFonts w:ascii="Arial" w:hAnsi="Arial" w:cs="Arial"/>
        </w:rPr>
        <w:t>E</w:t>
      </w:r>
      <w:r w:rsidR="00941A53" w:rsidRPr="00AE7D03">
        <w:rPr>
          <w:rFonts w:ascii="Arial" w:hAnsi="Arial" w:cs="Arial"/>
        </w:rPr>
        <w:t xml:space="preserve">n Ayutla, Jalisco; siendo las </w:t>
      </w:r>
      <w:r w:rsidR="003C5605" w:rsidRPr="00AE7D03">
        <w:rPr>
          <w:rFonts w:ascii="Arial" w:hAnsi="Arial" w:cs="Arial"/>
        </w:rPr>
        <w:t>14</w:t>
      </w:r>
      <w:r w:rsidRPr="00AE7D03">
        <w:rPr>
          <w:rFonts w:ascii="Arial" w:hAnsi="Arial" w:cs="Arial"/>
        </w:rPr>
        <w:t xml:space="preserve">:00 </w:t>
      </w:r>
      <w:proofErr w:type="spellStart"/>
      <w:r w:rsidRPr="00AE7D03">
        <w:rPr>
          <w:rFonts w:ascii="Arial" w:hAnsi="Arial" w:cs="Arial"/>
        </w:rPr>
        <w:t>hrs</w:t>
      </w:r>
      <w:proofErr w:type="spellEnd"/>
      <w:r w:rsidRPr="00AE7D03">
        <w:rPr>
          <w:rFonts w:ascii="Arial" w:hAnsi="Arial" w:cs="Arial"/>
        </w:rPr>
        <w:t xml:space="preserve">. del día </w:t>
      </w:r>
      <w:r w:rsidR="005B36E9">
        <w:rPr>
          <w:rFonts w:ascii="Arial" w:hAnsi="Arial" w:cs="Arial"/>
        </w:rPr>
        <w:t>martes</w:t>
      </w:r>
      <w:r w:rsidRPr="00AE7D03">
        <w:rPr>
          <w:rFonts w:ascii="Arial" w:hAnsi="Arial" w:cs="Arial"/>
        </w:rPr>
        <w:t xml:space="preserve"> </w:t>
      </w:r>
      <w:r w:rsidR="005B36E9">
        <w:rPr>
          <w:rFonts w:ascii="Arial" w:hAnsi="Arial" w:cs="Arial"/>
        </w:rPr>
        <w:t>30</w:t>
      </w:r>
      <w:r w:rsidRPr="00AE7D03">
        <w:rPr>
          <w:rFonts w:ascii="Arial" w:hAnsi="Arial" w:cs="Arial"/>
        </w:rPr>
        <w:t xml:space="preserve"> de </w:t>
      </w:r>
      <w:r w:rsidR="000B1DC0">
        <w:rPr>
          <w:rFonts w:ascii="Arial" w:hAnsi="Arial" w:cs="Arial"/>
        </w:rPr>
        <w:t>junio</w:t>
      </w:r>
      <w:r w:rsidR="0092277D" w:rsidRPr="00AE7D03">
        <w:rPr>
          <w:rFonts w:ascii="Arial" w:hAnsi="Arial" w:cs="Arial"/>
        </w:rPr>
        <w:t xml:space="preserve"> de 2017</w:t>
      </w:r>
      <w:r w:rsidRPr="00AE7D03">
        <w:rPr>
          <w:rFonts w:ascii="Arial" w:hAnsi="Arial" w:cs="Arial"/>
        </w:rPr>
        <w:t>, en la sala de juntas del H. Ayuntamiento de Ayutla y en apego a lo establecido por los artículos 27 de la Ley del Gobierno y la Administración</w:t>
      </w:r>
      <w:r w:rsidR="00E56C2E" w:rsidRPr="00AE7D03">
        <w:rPr>
          <w:rFonts w:ascii="Arial" w:hAnsi="Arial" w:cs="Arial"/>
        </w:rPr>
        <w:t xml:space="preserve"> Pública del Estado de Jalisco</w:t>
      </w:r>
      <w:r w:rsidR="009E1BC8" w:rsidRPr="00AE7D03">
        <w:rPr>
          <w:rFonts w:ascii="Arial" w:hAnsi="Arial" w:cs="Arial"/>
        </w:rPr>
        <w:t xml:space="preserve"> y 56 de El Reglamento Interno del Ayuntamiento y  la Administración Pública Municipal del Ayuntamiento de Ayutla, Jalisco; estando presentes los C.C.</w:t>
      </w:r>
      <w:r w:rsidR="00E3158F" w:rsidRPr="00AE7D03">
        <w:rPr>
          <w:rFonts w:ascii="Arial" w:hAnsi="Arial" w:cs="Arial"/>
        </w:rPr>
        <w:t xml:space="preserve"> </w:t>
      </w:r>
      <w:r w:rsidR="00FC5B93" w:rsidRPr="00AE7D03">
        <w:rPr>
          <w:rFonts w:ascii="Arial" w:hAnsi="Arial" w:cs="Arial"/>
          <w:b/>
        </w:rPr>
        <w:t>LORENZO MURGUÍ</w:t>
      </w:r>
      <w:r w:rsidR="005F410E" w:rsidRPr="00AE7D03">
        <w:rPr>
          <w:rFonts w:ascii="Arial" w:hAnsi="Arial" w:cs="Arial"/>
          <w:b/>
        </w:rPr>
        <w:t xml:space="preserve">A LÓPEZ, </w:t>
      </w:r>
      <w:r w:rsidR="00536933">
        <w:rPr>
          <w:rFonts w:ascii="Arial" w:hAnsi="Arial" w:cs="Arial"/>
          <w:b/>
        </w:rPr>
        <w:t xml:space="preserve">ADRIANA MURGUIA TOPETE, </w:t>
      </w:r>
      <w:r w:rsidR="007C7171" w:rsidRPr="00AE7D03">
        <w:rPr>
          <w:rFonts w:ascii="Arial" w:hAnsi="Arial" w:cs="Arial"/>
          <w:b/>
        </w:rPr>
        <w:t>KARINA LIZETTE MORALES PÉREZ</w:t>
      </w:r>
      <w:r w:rsidR="005F410E" w:rsidRPr="00AE7D03">
        <w:rPr>
          <w:rFonts w:ascii="Arial" w:hAnsi="Arial" w:cs="Arial"/>
          <w:b/>
        </w:rPr>
        <w:t xml:space="preserve"> </w:t>
      </w:r>
      <w:r w:rsidR="005F410E" w:rsidRPr="00AE7D03">
        <w:rPr>
          <w:rFonts w:ascii="Arial" w:hAnsi="Arial" w:cs="Arial"/>
        </w:rPr>
        <w:t xml:space="preserve">y </w:t>
      </w:r>
      <w:r w:rsidR="005F410E" w:rsidRPr="00AE7D03">
        <w:rPr>
          <w:rFonts w:ascii="Arial" w:hAnsi="Arial" w:cs="Arial"/>
          <w:b/>
        </w:rPr>
        <w:t>MARTIN MACEDO VARGAS</w:t>
      </w:r>
      <w:r w:rsidR="005F410E" w:rsidRPr="00AE7D03">
        <w:rPr>
          <w:rFonts w:ascii="Arial" w:hAnsi="Arial" w:cs="Arial"/>
        </w:rPr>
        <w:t xml:space="preserve"> tuvo verificativo la </w:t>
      </w:r>
      <w:r w:rsidR="000B1DC0">
        <w:rPr>
          <w:rFonts w:ascii="Arial" w:hAnsi="Arial" w:cs="Arial"/>
          <w:b/>
        </w:rPr>
        <w:t>DECIMONOVEN</w:t>
      </w:r>
      <w:r w:rsidR="002C3111" w:rsidRPr="00AE7D03">
        <w:rPr>
          <w:rFonts w:ascii="Arial" w:hAnsi="Arial" w:cs="Arial"/>
          <w:b/>
        </w:rPr>
        <w:t>A</w:t>
      </w:r>
      <w:r w:rsidR="00E34A88" w:rsidRPr="00AE7D03">
        <w:rPr>
          <w:rFonts w:ascii="Arial" w:hAnsi="Arial" w:cs="Arial"/>
        </w:rPr>
        <w:t xml:space="preserve"> </w:t>
      </w:r>
      <w:r w:rsidR="005F410E" w:rsidRPr="00AE7D03">
        <w:rPr>
          <w:rFonts w:ascii="Arial" w:hAnsi="Arial" w:cs="Arial"/>
          <w:b/>
        </w:rPr>
        <w:t>SESIÓN DE LA COMISIÓN DE GOBERNACIÓN</w:t>
      </w:r>
      <w:r w:rsidR="005F410E" w:rsidRPr="00AE7D03">
        <w:rPr>
          <w:rFonts w:ascii="Arial" w:hAnsi="Arial" w:cs="Arial"/>
        </w:rPr>
        <w:t>, la cual siguió su curso bajo el siguiente:</w:t>
      </w:r>
      <w:r w:rsidR="002231B7">
        <w:rPr>
          <w:rFonts w:ascii="Arial" w:hAnsi="Arial" w:cs="Arial"/>
        </w:rPr>
        <w:t xml:space="preserve"> </w:t>
      </w:r>
    </w:p>
    <w:p w:rsidR="005F410E" w:rsidRPr="00AE7D03" w:rsidRDefault="005F410E" w:rsidP="006C685E">
      <w:pPr>
        <w:spacing w:after="0"/>
        <w:jc w:val="both"/>
        <w:rPr>
          <w:rFonts w:ascii="Arial" w:hAnsi="Arial" w:cs="Arial"/>
        </w:rPr>
      </w:pPr>
    </w:p>
    <w:p w:rsidR="005F410E" w:rsidRPr="00AE7D03" w:rsidRDefault="00E37C1D" w:rsidP="005F410E">
      <w:pPr>
        <w:spacing w:after="0"/>
        <w:jc w:val="center"/>
        <w:rPr>
          <w:rFonts w:ascii="Arial" w:hAnsi="Arial" w:cs="Arial"/>
          <w:b/>
        </w:rPr>
      </w:pPr>
      <w:r w:rsidRPr="00AE7D03">
        <w:rPr>
          <w:rFonts w:ascii="Arial" w:hAnsi="Arial" w:cs="Arial"/>
          <w:b/>
        </w:rPr>
        <w:t xml:space="preserve"> </w:t>
      </w:r>
      <w:r w:rsidR="005F410E" w:rsidRPr="00AE7D03">
        <w:rPr>
          <w:rFonts w:ascii="Arial" w:hAnsi="Arial" w:cs="Arial"/>
          <w:b/>
        </w:rPr>
        <w:t xml:space="preserve">ORDEN DEL DÍA </w:t>
      </w:r>
    </w:p>
    <w:p w:rsidR="006C685E" w:rsidRPr="00AE7D03" w:rsidRDefault="006C685E" w:rsidP="006C685E">
      <w:pPr>
        <w:spacing w:after="0"/>
        <w:jc w:val="both"/>
        <w:rPr>
          <w:rFonts w:ascii="Arial" w:hAnsi="Arial" w:cs="Arial"/>
        </w:rPr>
      </w:pPr>
    </w:p>
    <w:p w:rsidR="006C685E" w:rsidRPr="00AE7D03" w:rsidRDefault="00FC1F7A" w:rsidP="00FC1F7A">
      <w:pPr>
        <w:pStyle w:val="Prrafodelista"/>
        <w:numPr>
          <w:ilvl w:val="0"/>
          <w:numId w:val="3"/>
        </w:numPr>
        <w:spacing w:after="0"/>
        <w:jc w:val="both"/>
        <w:rPr>
          <w:rFonts w:ascii="Arial" w:hAnsi="Arial" w:cs="Arial"/>
        </w:rPr>
      </w:pPr>
      <w:r w:rsidRPr="00AE7D03">
        <w:rPr>
          <w:rFonts w:ascii="Arial" w:hAnsi="Arial" w:cs="Arial"/>
        </w:rPr>
        <w:t>Lista de asistencia</w:t>
      </w:r>
    </w:p>
    <w:p w:rsidR="00397513" w:rsidRPr="00AE7D03" w:rsidRDefault="00397513" w:rsidP="00FC1F7A">
      <w:pPr>
        <w:pStyle w:val="Prrafodelista"/>
        <w:numPr>
          <w:ilvl w:val="0"/>
          <w:numId w:val="3"/>
        </w:numPr>
        <w:spacing w:after="0"/>
        <w:jc w:val="both"/>
        <w:rPr>
          <w:rFonts w:ascii="Arial" w:hAnsi="Arial" w:cs="Arial"/>
        </w:rPr>
      </w:pPr>
      <w:r w:rsidRPr="00AE7D03">
        <w:rPr>
          <w:rFonts w:ascii="Arial" w:hAnsi="Arial" w:cs="Arial"/>
        </w:rPr>
        <w:t>Declaración del quórum legal</w:t>
      </w:r>
    </w:p>
    <w:p w:rsidR="00FC1F7A" w:rsidRPr="00AE7D03" w:rsidRDefault="00FC1F7A" w:rsidP="00FC1F7A">
      <w:pPr>
        <w:pStyle w:val="Prrafodelista"/>
        <w:numPr>
          <w:ilvl w:val="0"/>
          <w:numId w:val="3"/>
        </w:numPr>
        <w:spacing w:after="0"/>
        <w:jc w:val="both"/>
        <w:rPr>
          <w:rFonts w:ascii="Arial" w:hAnsi="Arial" w:cs="Arial"/>
        </w:rPr>
      </w:pPr>
      <w:r w:rsidRPr="00AE7D03">
        <w:rPr>
          <w:rFonts w:ascii="Arial" w:hAnsi="Arial" w:cs="Arial"/>
        </w:rPr>
        <w:t>Lectura del orden del día</w:t>
      </w:r>
    </w:p>
    <w:p w:rsidR="00A1723C" w:rsidRPr="005806E6" w:rsidRDefault="005806E6" w:rsidP="0053239D">
      <w:pPr>
        <w:pStyle w:val="Prrafodelista"/>
        <w:numPr>
          <w:ilvl w:val="0"/>
          <w:numId w:val="3"/>
        </w:numPr>
        <w:spacing w:after="0"/>
        <w:jc w:val="both"/>
        <w:rPr>
          <w:rFonts w:ascii="Arial" w:hAnsi="Arial" w:cs="Arial"/>
        </w:rPr>
      </w:pPr>
      <w:r>
        <w:rPr>
          <w:rFonts w:ascii="Arial" w:hAnsi="Arial" w:cs="Arial"/>
        </w:rPr>
        <w:t xml:space="preserve">Resolución de </w:t>
      </w:r>
      <w:r w:rsidR="00104C5D">
        <w:rPr>
          <w:rFonts w:ascii="Arial" w:hAnsi="Arial" w:cs="Arial"/>
        </w:rPr>
        <w:t>A</w:t>
      </w:r>
      <w:r w:rsidR="007B7327" w:rsidRPr="00AE7D03">
        <w:rPr>
          <w:rFonts w:ascii="Arial" w:hAnsi="Arial" w:cs="Arial"/>
        </w:rPr>
        <w:t>cuerdo</w:t>
      </w:r>
      <w:r w:rsidR="0016030B" w:rsidRPr="00AE7D03">
        <w:rPr>
          <w:rFonts w:ascii="Arial" w:hAnsi="Arial" w:cs="Arial"/>
        </w:rPr>
        <w:t>s</w:t>
      </w:r>
      <w:r w:rsidR="007B7327" w:rsidRPr="00AE7D03">
        <w:rPr>
          <w:rFonts w:ascii="Arial" w:hAnsi="Arial" w:cs="Arial"/>
        </w:rPr>
        <w:t xml:space="preserve"> legislativo</w:t>
      </w:r>
      <w:r w:rsidR="0016030B" w:rsidRPr="00AE7D03">
        <w:rPr>
          <w:rFonts w:ascii="Arial" w:hAnsi="Arial" w:cs="Arial"/>
        </w:rPr>
        <w:t>s</w:t>
      </w:r>
      <w:r w:rsidR="007B7327" w:rsidRPr="00AE7D03">
        <w:rPr>
          <w:rFonts w:ascii="Arial" w:hAnsi="Arial" w:cs="Arial"/>
        </w:rPr>
        <w:t xml:space="preserve"> </w:t>
      </w:r>
      <w:r w:rsidR="00104C5D">
        <w:rPr>
          <w:rFonts w:ascii="Arial" w:hAnsi="Arial" w:cs="Arial"/>
          <w:b/>
        </w:rPr>
        <w:t>1180</w:t>
      </w:r>
      <w:r w:rsidR="004D385C" w:rsidRPr="00AE7D03">
        <w:rPr>
          <w:rFonts w:ascii="Arial" w:hAnsi="Arial" w:cs="Arial"/>
          <w:b/>
        </w:rPr>
        <w:t xml:space="preserve">-LXI-17, </w:t>
      </w:r>
      <w:r w:rsidR="00104C5D">
        <w:rPr>
          <w:rFonts w:ascii="Arial" w:hAnsi="Arial" w:cs="Arial"/>
          <w:b/>
        </w:rPr>
        <w:t>1193</w:t>
      </w:r>
      <w:r w:rsidR="004D385C" w:rsidRPr="00AE7D03">
        <w:rPr>
          <w:rFonts w:ascii="Arial" w:hAnsi="Arial" w:cs="Arial"/>
          <w:b/>
        </w:rPr>
        <w:t>-LXI-17</w:t>
      </w:r>
      <w:r w:rsidR="004D385C" w:rsidRPr="00AE7D03">
        <w:rPr>
          <w:rFonts w:ascii="Arial" w:hAnsi="Arial" w:cs="Arial"/>
        </w:rPr>
        <w:t xml:space="preserve">, </w:t>
      </w:r>
      <w:r w:rsidR="00304A8F" w:rsidRPr="00304A8F">
        <w:rPr>
          <w:rFonts w:ascii="Arial" w:hAnsi="Arial" w:cs="Arial"/>
          <w:b/>
        </w:rPr>
        <w:t>1195-LXI-17,</w:t>
      </w:r>
      <w:r w:rsidR="00304A8F">
        <w:rPr>
          <w:rFonts w:ascii="Arial" w:hAnsi="Arial" w:cs="Arial"/>
        </w:rPr>
        <w:t xml:space="preserve"> </w:t>
      </w:r>
      <w:r w:rsidR="00104C5D">
        <w:rPr>
          <w:rFonts w:ascii="Arial" w:hAnsi="Arial" w:cs="Arial"/>
          <w:b/>
        </w:rPr>
        <w:t>1204-LXI-17</w:t>
      </w:r>
      <w:r w:rsidR="00944AF3">
        <w:rPr>
          <w:rFonts w:ascii="Arial" w:hAnsi="Arial" w:cs="Arial"/>
          <w:b/>
        </w:rPr>
        <w:t xml:space="preserve">, </w:t>
      </w:r>
      <w:r w:rsidR="00A43A22">
        <w:rPr>
          <w:rFonts w:ascii="Arial" w:hAnsi="Arial" w:cs="Arial"/>
          <w:b/>
        </w:rPr>
        <w:t>1212-LXI-17</w:t>
      </w:r>
      <w:r w:rsidR="00104C5D">
        <w:rPr>
          <w:rFonts w:ascii="Arial" w:hAnsi="Arial" w:cs="Arial"/>
          <w:b/>
        </w:rPr>
        <w:t>.</w:t>
      </w:r>
    </w:p>
    <w:p w:rsidR="005806E6" w:rsidRPr="00AE7D03" w:rsidRDefault="005806E6" w:rsidP="0053239D">
      <w:pPr>
        <w:pStyle w:val="Prrafodelista"/>
        <w:numPr>
          <w:ilvl w:val="0"/>
          <w:numId w:val="3"/>
        </w:numPr>
        <w:spacing w:after="0"/>
        <w:jc w:val="both"/>
        <w:rPr>
          <w:rFonts w:ascii="Arial" w:hAnsi="Arial" w:cs="Arial"/>
        </w:rPr>
      </w:pPr>
      <w:r w:rsidRPr="0014797D">
        <w:rPr>
          <w:rFonts w:ascii="Arial" w:hAnsi="Arial" w:cs="Arial"/>
        </w:rPr>
        <w:t>Acuerdos legislativos</w:t>
      </w:r>
      <w:r>
        <w:rPr>
          <w:rFonts w:ascii="Arial" w:hAnsi="Arial" w:cs="Arial"/>
          <w:b/>
        </w:rPr>
        <w:t xml:space="preserve"> </w:t>
      </w:r>
      <w:r w:rsidR="003F54CA">
        <w:rPr>
          <w:rFonts w:ascii="Arial" w:hAnsi="Arial" w:cs="Arial"/>
          <w:b/>
        </w:rPr>
        <w:t>1225-LXI-17,</w:t>
      </w:r>
      <w:r w:rsidR="006F3D8C">
        <w:rPr>
          <w:rFonts w:ascii="Arial" w:hAnsi="Arial" w:cs="Arial"/>
          <w:b/>
        </w:rPr>
        <w:t xml:space="preserve"> </w:t>
      </w:r>
      <w:r w:rsidR="003F54CA">
        <w:rPr>
          <w:rFonts w:ascii="Arial" w:hAnsi="Arial" w:cs="Arial"/>
          <w:b/>
        </w:rPr>
        <w:t>1242-LXI-17, 1243-LXI-17, 1247-LXI-17 y 1250-LXI-17.</w:t>
      </w:r>
    </w:p>
    <w:p w:rsidR="00D32C8D" w:rsidRPr="00AE7D03" w:rsidRDefault="00D32C8D" w:rsidP="00FC1F7A">
      <w:pPr>
        <w:pStyle w:val="Prrafodelista"/>
        <w:numPr>
          <w:ilvl w:val="0"/>
          <w:numId w:val="3"/>
        </w:numPr>
        <w:spacing w:after="0"/>
        <w:jc w:val="both"/>
        <w:rPr>
          <w:rFonts w:ascii="Arial" w:hAnsi="Arial" w:cs="Arial"/>
        </w:rPr>
      </w:pPr>
      <w:r w:rsidRPr="00AE7D03">
        <w:rPr>
          <w:rFonts w:ascii="Arial" w:hAnsi="Arial" w:cs="Arial"/>
        </w:rPr>
        <w:t>Clausura</w:t>
      </w:r>
    </w:p>
    <w:p w:rsidR="005052B2" w:rsidRPr="00AE7D03" w:rsidRDefault="005052B2" w:rsidP="005052B2">
      <w:pPr>
        <w:spacing w:after="0"/>
        <w:jc w:val="both"/>
        <w:rPr>
          <w:rFonts w:ascii="Arial" w:hAnsi="Arial" w:cs="Arial"/>
        </w:rPr>
      </w:pPr>
    </w:p>
    <w:p w:rsidR="003061ED" w:rsidRPr="00AE7D03" w:rsidRDefault="003061ED" w:rsidP="003061ED">
      <w:pPr>
        <w:spacing w:after="0"/>
        <w:jc w:val="both"/>
        <w:rPr>
          <w:rFonts w:ascii="Arial" w:hAnsi="Arial" w:cs="Arial"/>
        </w:rPr>
      </w:pPr>
      <w:r w:rsidRPr="00AE7D03">
        <w:rPr>
          <w:rFonts w:ascii="Arial" w:hAnsi="Arial" w:cs="Arial"/>
          <w:b/>
        </w:rPr>
        <w:t xml:space="preserve">UNO: </w:t>
      </w:r>
      <w:r w:rsidRPr="00AE7D03">
        <w:rPr>
          <w:rFonts w:ascii="Arial" w:hAnsi="Arial" w:cs="Arial"/>
        </w:rPr>
        <w:t xml:space="preserve">Se realizó pase de lista de asistencia y </w:t>
      </w:r>
      <w:r w:rsidR="00BA5606">
        <w:rPr>
          <w:rFonts w:ascii="Arial" w:hAnsi="Arial" w:cs="Arial"/>
        </w:rPr>
        <w:t>todos</w:t>
      </w:r>
      <w:r w:rsidR="003C67D3">
        <w:rPr>
          <w:rFonts w:ascii="Arial" w:hAnsi="Arial" w:cs="Arial"/>
        </w:rPr>
        <w:t xml:space="preserve"> de</w:t>
      </w:r>
      <w:r w:rsidRPr="00AE7D03">
        <w:rPr>
          <w:rFonts w:ascii="Arial" w:hAnsi="Arial" w:cs="Arial"/>
        </w:rPr>
        <w:t xml:space="preserve"> los convocados prese</w:t>
      </w:r>
      <w:r w:rsidR="004D6272">
        <w:rPr>
          <w:rFonts w:ascii="Arial" w:hAnsi="Arial" w:cs="Arial"/>
        </w:rPr>
        <w:t xml:space="preserve">ntes se </w:t>
      </w:r>
      <w:proofErr w:type="gramStart"/>
      <w:r w:rsidR="004D6272">
        <w:rPr>
          <w:rFonts w:ascii="Arial" w:hAnsi="Arial" w:cs="Arial"/>
        </w:rPr>
        <w:t>pasó</w:t>
      </w:r>
      <w:proofErr w:type="gramEnd"/>
      <w:r w:rsidR="005A01A7" w:rsidRPr="00AE7D03">
        <w:rPr>
          <w:rFonts w:ascii="Arial" w:hAnsi="Arial" w:cs="Arial"/>
        </w:rPr>
        <w:t xml:space="preserve"> al siguiente punto</w:t>
      </w:r>
      <w:r w:rsidRPr="00AE7D03">
        <w:rPr>
          <w:rFonts w:ascii="Arial" w:hAnsi="Arial" w:cs="Arial"/>
        </w:rPr>
        <w:t xml:space="preserve">. - - - - - - - - - - - - - - - - - - - - - - - - - - - - - - - - - - - - - - </w:t>
      </w:r>
      <w:r w:rsidR="004D6272">
        <w:rPr>
          <w:rFonts w:ascii="Arial" w:hAnsi="Arial" w:cs="Arial"/>
        </w:rPr>
        <w:t xml:space="preserve">- - - - - - - - - - - - - - </w:t>
      </w:r>
    </w:p>
    <w:p w:rsidR="003061ED" w:rsidRPr="00AE7D03" w:rsidRDefault="003061ED" w:rsidP="003061ED">
      <w:pPr>
        <w:spacing w:after="0"/>
        <w:jc w:val="both"/>
        <w:rPr>
          <w:rFonts w:ascii="Arial" w:hAnsi="Arial" w:cs="Arial"/>
        </w:rPr>
      </w:pPr>
    </w:p>
    <w:p w:rsidR="003061ED" w:rsidRPr="00AE7D03" w:rsidRDefault="003061ED" w:rsidP="003061ED">
      <w:pPr>
        <w:spacing w:after="0"/>
        <w:jc w:val="both"/>
        <w:rPr>
          <w:rFonts w:ascii="Arial" w:hAnsi="Arial" w:cs="Arial"/>
        </w:rPr>
      </w:pPr>
      <w:r w:rsidRPr="00AE7D03">
        <w:rPr>
          <w:rFonts w:ascii="Arial" w:hAnsi="Arial" w:cs="Arial"/>
          <w:b/>
        </w:rPr>
        <w:t xml:space="preserve">DOS: </w:t>
      </w:r>
      <w:r w:rsidRPr="00AE7D03">
        <w:rPr>
          <w:rFonts w:ascii="Arial" w:hAnsi="Arial" w:cs="Arial"/>
        </w:rPr>
        <w:t>Una vez corroborado que se encuentra el quórum legal se notifica que se pueda dar inicio a la sesión de la Comisión de Gobernación. - - - - - - - - - - - - - - - - - - - - - - - - - - - -</w:t>
      </w:r>
    </w:p>
    <w:p w:rsidR="00397513" w:rsidRPr="00AE7D03" w:rsidRDefault="00397513" w:rsidP="005052B2">
      <w:pPr>
        <w:spacing w:after="0"/>
        <w:jc w:val="both"/>
        <w:rPr>
          <w:rFonts w:ascii="Arial" w:hAnsi="Arial" w:cs="Arial"/>
        </w:rPr>
      </w:pPr>
    </w:p>
    <w:p w:rsidR="00C73E4D" w:rsidRPr="00AE7D03" w:rsidRDefault="008E46F3" w:rsidP="005052B2">
      <w:pPr>
        <w:spacing w:after="0"/>
        <w:jc w:val="both"/>
        <w:rPr>
          <w:rFonts w:ascii="Arial" w:hAnsi="Arial" w:cs="Arial"/>
        </w:rPr>
      </w:pPr>
      <w:r w:rsidRPr="00AE7D03">
        <w:rPr>
          <w:rFonts w:ascii="Arial" w:hAnsi="Arial" w:cs="Arial"/>
          <w:b/>
        </w:rPr>
        <w:t>TRES</w:t>
      </w:r>
      <w:r w:rsidR="00C73E4D" w:rsidRPr="00AE7D03">
        <w:rPr>
          <w:rFonts w:ascii="Arial" w:hAnsi="Arial" w:cs="Arial"/>
          <w:b/>
        </w:rPr>
        <w:t xml:space="preserve">: </w:t>
      </w:r>
      <w:r w:rsidR="00EC1F28" w:rsidRPr="00AE7D03">
        <w:rPr>
          <w:rFonts w:ascii="Arial" w:hAnsi="Arial" w:cs="Arial"/>
        </w:rPr>
        <w:t xml:space="preserve">Se dio lectura al orden del día el cual fue aprobado por UNANIMIDAD </w:t>
      </w:r>
      <w:r w:rsidR="00532E63" w:rsidRPr="00AE7D03">
        <w:rPr>
          <w:rFonts w:ascii="Arial" w:hAnsi="Arial" w:cs="Arial"/>
        </w:rPr>
        <w:t>por lo cual se pasó</w:t>
      </w:r>
      <w:r w:rsidR="00581BF2" w:rsidRPr="00AE7D03">
        <w:rPr>
          <w:rFonts w:ascii="Arial" w:hAnsi="Arial" w:cs="Arial"/>
        </w:rPr>
        <w:t xml:space="preserve"> al siguiente punto.</w:t>
      </w:r>
      <w:r w:rsidR="009031D5" w:rsidRPr="00AE7D03">
        <w:rPr>
          <w:rFonts w:ascii="Arial" w:hAnsi="Arial" w:cs="Arial"/>
        </w:rPr>
        <w:t xml:space="preserve"> - - - - - - - - - - - - - - - - - - - - - - - - - - - - - - - - - - - - -</w:t>
      </w:r>
      <w:r w:rsidR="00EF285F" w:rsidRPr="00AE7D03">
        <w:rPr>
          <w:rFonts w:ascii="Arial" w:hAnsi="Arial" w:cs="Arial"/>
        </w:rPr>
        <w:t xml:space="preserve"> - - - - - - - -</w:t>
      </w:r>
    </w:p>
    <w:p w:rsidR="00581BF2" w:rsidRPr="00AE7D03" w:rsidRDefault="00581BF2" w:rsidP="005052B2">
      <w:pPr>
        <w:spacing w:after="0"/>
        <w:jc w:val="both"/>
        <w:rPr>
          <w:rFonts w:ascii="Arial" w:hAnsi="Arial" w:cs="Arial"/>
        </w:rPr>
      </w:pPr>
    </w:p>
    <w:p w:rsidR="004D6272" w:rsidRDefault="008E46F3" w:rsidP="003C67D3">
      <w:pPr>
        <w:spacing w:after="0"/>
        <w:jc w:val="both"/>
        <w:rPr>
          <w:rFonts w:ascii="Arial" w:hAnsi="Arial" w:cs="Arial"/>
          <w:b/>
        </w:rPr>
      </w:pPr>
      <w:r w:rsidRPr="00AE7D03">
        <w:rPr>
          <w:rFonts w:ascii="Arial" w:hAnsi="Arial" w:cs="Arial"/>
          <w:b/>
        </w:rPr>
        <w:t>CUATRO</w:t>
      </w:r>
      <w:r w:rsidR="00581BF2" w:rsidRPr="00AE7D03">
        <w:rPr>
          <w:rFonts w:ascii="Arial" w:hAnsi="Arial" w:cs="Arial"/>
          <w:b/>
        </w:rPr>
        <w:t>:</w:t>
      </w:r>
      <w:r w:rsidR="00532E63" w:rsidRPr="00AE7D03">
        <w:rPr>
          <w:rFonts w:ascii="Arial" w:hAnsi="Arial" w:cs="Arial"/>
          <w:b/>
        </w:rPr>
        <w:t xml:space="preserve"> </w:t>
      </w:r>
      <w:r w:rsidR="00AF5AAA" w:rsidRPr="00AF5AAA">
        <w:rPr>
          <w:rFonts w:ascii="Arial" w:hAnsi="Arial" w:cs="Arial"/>
        </w:rPr>
        <w:t>La Lic. Adriana in</w:t>
      </w:r>
      <w:r w:rsidR="00A71B33">
        <w:rPr>
          <w:rFonts w:ascii="Arial" w:hAnsi="Arial" w:cs="Arial"/>
        </w:rPr>
        <w:t xml:space="preserve">terviene para dar a conocer la resolución de cabildo </w:t>
      </w:r>
      <w:r w:rsidR="00311014">
        <w:rPr>
          <w:rFonts w:ascii="Arial" w:hAnsi="Arial" w:cs="Arial"/>
        </w:rPr>
        <w:t>respecto a</w:t>
      </w:r>
      <w:r w:rsidR="00A71B33">
        <w:rPr>
          <w:rFonts w:ascii="Arial" w:hAnsi="Arial" w:cs="Arial"/>
        </w:rPr>
        <w:t xml:space="preserve"> los acuerdos  </w:t>
      </w:r>
      <w:r w:rsidR="00A71B33" w:rsidRPr="00A71B33">
        <w:rPr>
          <w:rFonts w:ascii="Arial" w:hAnsi="Arial" w:cs="Arial"/>
        </w:rPr>
        <w:t>1180-LXI-17</w:t>
      </w:r>
      <w:r w:rsidR="00CC7662">
        <w:rPr>
          <w:rFonts w:ascii="Arial" w:hAnsi="Arial" w:cs="Arial"/>
        </w:rPr>
        <w:t xml:space="preserve"> </w:t>
      </w:r>
      <w:r w:rsidR="00920E59">
        <w:rPr>
          <w:rFonts w:ascii="Arial" w:hAnsi="Arial" w:cs="Arial"/>
        </w:rPr>
        <w:t xml:space="preserve">del cual </w:t>
      </w:r>
      <w:r w:rsidR="00CC7662">
        <w:rPr>
          <w:rFonts w:ascii="Arial" w:hAnsi="Arial" w:cs="Arial"/>
        </w:rPr>
        <w:t>cabildo menciono que ya se tiene previsto el contar con brigadistas y estos se encuentran bajo la supervisión del departamento de bomberos de este municipio.</w:t>
      </w:r>
      <w:r w:rsidR="00A11AFA">
        <w:rPr>
          <w:rFonts w:ascii="Arial" w:hAnsi="Arial" w:cs="Arial"/>
        </w:rPr>
        <w:t xml:space="preserve"> </w:t>
      </w:r>
      <w:r w:rsidR="00920E59">
        <w:rPr>
          <w:rFonts w:ascii="Arial" w:hAnsi="Arial" w:cs="Arial"/>
        </w:rPr>
        <w:t>Respecto al</w:t>
      </w:r>
      <w:r w:rsidR="00A71B33" w:rsidRPr="00A71B33">
        <w:rPr>
          <w:rFonts w:ascii="Arial" w:hAnsi="Arial" w:cs="Arial"/>
        </w:rPr>
        <w:t xml:space="preserve"> 1193-LXI-17</w:t>
      </w:r>
      <w:r w:rsidR="00213BFA">
        <w:rPr>
          <w:rFonts w:ascii="Arial" w:hAnsi="Arial" w:cs="Arial"/>
        </w:rPr>
        <w:t xml:space="preserve"> se comentó lo mismo que se había dicho en la reunión de ésta comisión: que el municipio de Ayutla no es productor de agave por lo que no conc</w:t>
      </w:r>
      <w:r w:rsidR="0070184A">
        <w:rPr>
          <w:rFonts w:ascii="Arial" w:hAnsi="Arial" w:cs="Arial"/>
        </w:rPr>
        <w:t>ierne dicho exhorto al municipio. Del acuerdo</w:t>
      </w:r>
      <w:r w:rsidR="00A71B33" w:rsidRPr="00A71B33">
        <w:rPr>
          <w:rFonts w:ascii="Arial" w:hAnsi="Arial" w:cs="Arial"/>
        </w:rPr>
        <w:t xml:space="preserve"> 1195-LXI-17</w:t>
      </w:r>
      <w:r w:rsidR="00DF576C">
        <w:rPr>
          <w:rFonts w:ascii="Arial" w:hAnsi="Arial" w:cs="Arial"/>
        </w:rPr>
        <w:t xml:space="preserve"> </w:t>
      </w:r>
      <w:proofErr w:type="gramStart"/>
      <w:r w:rsidR="00DF576C">
        <w:rPr>
          <w:rFonts w:ascii="Arial" w:hAnsi="Arial" w:cs="Arial"/>
        </w:rPr>
        <w:t>cabildo</w:t>
      </w:r>
      <w:proofErr w:type="gramEnd"/>
      <w:r w:rsidR="00DF576C">
        <w:rPr>
          <w:rFonts w:ascii="Arial" w:hAnsi="Arial" w:cs="Arial"/>
        </w:rPr>
        <w:t xml:space="preserve"> está de acuerdo que es un asunto que concierne al director de obra pública para que no se expidan licencias de construcción si las condiciones de las áreas no lo permiten y no se cuenta con servicios básicos.</w:t>
      </w:r>
      <w:r w:rsidR="00D34818">
        <w:rPr>
          <w:rFonts w:ascii="Arial" w:hAnsi="Arial" w:cs="Arial"/>
        </w:rPr>
        <w:t xml:space="preserve"> Del acuerdo</w:t>
      </w:r>
      <w:r w:rsidR="00A71B33" w:rsidRPr="00A71B33">
        <w:rPr>
          <w:rFonts w:ascii="Arial" w:hAnsi="Arial" w:cs="Arial"/>
        </w:rPr>
        <w:t xml:space="preserve"> 1204-LXI-17</w:t>
      </w:r>
      <w:r w:rsidR="00D34818">
        <w:rPr>
          <w:rFonts w:ascii="Arial" w:hAnsi="Arial" w:cs="Arial"/>
        </w:rPr>
        <w:t xml:space="preserve"> cabildo se da por enterado ya que </w:t>
      </w:r>
      <w:r w:rsidR="00D34818">
        <w:rPr>
          <w:rFonts w:ascii="Arial" w:hAnsi="Arial" w:cs="Arial"/>
        </w:rPr>
        <w:lastRenderedPageBreak/>
        <w:t xml:space="preserve">en el municipio no se da el caso. Del acuerdo </w:t>
      </w:r>
      <w:r w:rsidR="00A71B33" w:rsidRPr="00A71B33">
        <w:rPr>
          <w:rFonts w:ascii="Arial" w:hAnsi="Arial" w:cs="Arial"/>
        </w:rPr>
        <w:t>1212-LXI-17</w:t>
      </w:r>
      <w:r w:rsidR="00D34818">
        <w:rPr>
          <w:rFonts w:ascii="Arial" w:hAnsi="Arial" w:cs="Arial"/>
        </w:rPr>
        <w:t xml:space="preserve"> se reitera que el médico municipal es el encargado de proporcionar la atención médica a los brigadistas forestales y que posteriormente se analizará la posibilidad de otorgarles seguro de vida de acuerdo a las posibilidades del municipio ya que no se cuenta con presupuesto ni estatal o federal para ello</w:t>
      </w:r>
      <w:r w:rsidR="00A71B33" w:rsidRPr="00A71B33">
        <w:rPr>
          <w:rFonts w:ascii="Arial" w:hAnsi="Arial" w:cs="Arial"/>
        </w:rPr>
        <w:t>.</w:t>
      </w:r>
    </w:p>
    <w:p w:rsidR="004D6272" w:rsidRDefault="004D6272" w:rsidP="003C67D3">
      <w:pPr>
        <w:spacing w:after="0"/>
        <w:jc w:val="both"/>
        <w:rPr>
          <w:rFonts w:ascii="Arial" w:hAnsi="Arial" w:cs="Arial"/>
          <w:b/>
        </w:rPr>
      </w:pPr>
    </w:p>
    <w:p w:rsidR="005806E6" w:rsidRDefault="002B23CF" w:rsidP="006C685E">
      <w:pPr>
        <w:spacing w:after="0"/>
        <w:jc w:val="both"/>
        <w:rPr>
          <w:rFonts w:ascii="Arial" w:hAnsi="Arial" w:cs="Arial"/>
        </w:rPr>
      </w:pPr>
      <w:r w:rsidRPr="00AE7D03">
        <w:rPr>
          <w:rFonts w:ascii="Arial" w:hAnsi="Arial" w:cs="Arial"/>
          <w:b/>
        </w:rPr>
        <w:t>CINCO:</w:t>
      </w:r>
      <w:r w:rsidR="00C61ED6">
        <w:rPr>
          <w:rFonts w:ascii="Arial" w:hAnsi="Arial" w:cs="Arial"/>
          <w:b/>
        </w:rPr>
        <w:t xml:space="preserve"> </w:t>
      </w:r>
      <w:r w:rsidR="00C61ED6">
        <w:rPr>
          <w:rFonts w:ascii="Arial" w:hAnsi="Arial" w:cs="Arial"/>
        </w:rPr>
        <w:t>El C. Lorenzo Murguía da a conocer que se ha recibido los siguientes acuerdos legislativos:</w:t>
      </w:r>
    </w:p>
    <w:p w:rsidR="00C61ED6" w:rsidRDefault="00C61ED6" w:rsidP="006C685E">
      <w:pPr>
        <w:spacing w:after="0"/>
        <w:jc w:val="both"/>
        <w:rPr>
          <w:rFonts w:ascii="Arial" w:hAnsi="Arial" w:cs="Arial"/>
        </w:rPr>
      </w:pPr>
      <w:r>
        <w:rPr>
          <w:rFonts w:ascii="Arial" w:hAnsi="Arial" w:cs="Arial"/>
        </w:rPr>
        <w:t>1225-LXI-17 donde se solicita se contemple la posibilidad de realizar un trabajo coor</w:t>
      </w:r>
      <w:r w:rsidR="00D411BB">
        <w:rPr>
          <w:rFonts w:ascii="Arial" w:hAnsi="Arial" w:cs="Arial"/>
        </w:rPr>
        <w:t xml:space="preserve">dinador para tomar acciones para identificar los ductos afectados por la sustracción de </w:t>
      </w:r>
      <w:r w:rsidR="00F06DC0">
        <w:rPr>
          <w:rFonts w:ascii="Arial" w:hAnsi="Arial" w:cs="Arial"/>
        </w:rPr>
        <w:t>hidrocarburos con la finalidad de vigilar y prevenir riesgos de salud, ambientales y económicos  por la sustracción clan</w:t>
      </w:r>
      <w:r w:rsidR="0027120D">
        <w:rPr>
          <w:rFonts w:ascii="Arial" w:hAnsi="Arial" w:cs="Arial"/>
        </w:rPr>
        <w:t>d</w:t>
      </w:r>
      <w:r w:rsidR="00F06DC0">
        <w:rPr>
          <w:rFonts w:ascii="Arial" w:hAnsi="Arial" w:cs="Arial"/>
        </w:rPr>
        <w:t xml:space="preserve">estina. </w:t>
      </w:r>
      <w:r w:rsidR="006D49F6">
        <w:rPr>
          <w:rFonts w:ascii="Arial" w:hAnsi="Arial" w:cs="Arial"/>
        </w:rPr>
        <w:t>A lo que la comisión refiere que no somos un municipio por donde pasen ductos por lo que no nos atañe dicha problemática directamente.</w:t>
      </w:r>
    </w:p>
    <w:p w:rsidR="006F3D8C" w:rsidRDefault="006F3D8C" w:rsidP="006C685E">
      <w:pPr>
        <w:spacing w:after="0"/>
        <w:jc w:val="both"/>
        <w:rPr>
          <w:rFonts w:ascii="Arial" w:hAnsi="Arial" w:cs="Arial"/>
        </w:rPr>
      </w:pPr>
      <w:r w:rsidRPr="006F3D8C">
        <w:rPr>
          <w:rFonts w:ascii="Arial" w:hAnsi="Arial" w:cs="Arial"/>
        </w:rPr>
        <w:t xml:space="preserve">1242-LXI-17, </w:t>
      </w:r>
      <w:r w:rsidR="00EA1C7F">
        <w:rPr>
          <w:rFonts w:ascii="Arial" w:hAnsi="Arial" w:cs="Arial"/>
        </w:rPr>
        <w:t xml:space="preserve">se exhorta a realizar campaña permanente de concientización del cambio climático o </w:t>
      </w:r>
      <w:r w:rsidR="00A23188">
        <w:rPr>
          <w:rFonts w:ascii="Arial" w:hAnsi="Arial" w:cs="Arial"/>
        </w:rPr>
        <w:t xml:space="preserve">en caso si ya se realizan acciones </w:t>
      </w:r>
      <w:r w:rsidR="00EA1C7F">
        <w:rPr>
          <w:rFonts w:ascii="Arial" w:hAnsi="Arial" w:cs="Arial"/>
        </w:rPr>
        <w:t>reforzar</w:t>
      </w:r>
      <w:r w:rsidR="00A23188">
        <w:rPr>
          <w:rFonts w:ascii="Arial" w:hAnsi="Arial" w:cs="Arial"/>
        </w:rPr>
        <w:t>las.</w:t>
      </w:r>
      <w:r w:rsidR="00746248">
        <w:rPr>
          <w:rFonts w:ascii="Arial" w:hAnsi="Arial" w:cs="Arial"/>
        </w:rPr>
        <w:t xml:space="preserve"> A lo que la comisión comenta </w:t>
      </w:r>
      <w:r w:rsidR="00A542C8">
        <w:rPr>
          <w:rFonts w:ascii="Arial" w:hAnsi="Arial" w:cs="Arial"/>
        </w:rPr>
        <w:t>que se realizar</w:t>
      </w:r>
      <w:r w:rsidR="00C63E2C">
        <w:rPr>
          <w:rFonts w:ascii="Arial" w:hAnsi="Arial" w:cs="Arial"/>
        </w:rPr>
        <w:t>á un plan para llevar a cabo acciones de concientización ya que en este momento no se tiene campaña alguna es dicho tema.</w:t>
      </w:r>
    </w:p>
    <w:p w:rsidR="003B08E3" w:rsidRDefault="006F3D8C" w:rsidP="006C685E">
      <w:pPr>
        <w:spacing w:after="0"/>
        <w:jc w:val="both"/>
        <w:rPr>
          <w:rFonts w:ascii="Arial" w:hAnsi="Arial" w:cs="Arial"/>
        </w:rPr>
      </w:pPr>
      <w:r w:rsidRPr="006F3D8C">
        <w:rPr>
          <w:rFonts w:ascii="Arial" w:hAnsi="Arial" w:cs="Arial"/>
        </w:rPr>
        <w:t xml:space="preserve">1243-LXI-17, </w:t>
      </w:r>
      <w:r w:rsidR="00B20BEB">
        <w:rPr>
          <w:rFonts w:ascii="Arial" w:hAnsi="Arial" w:cs="Arial"/>
        </w:rPr>
        <w:t xml:space="preserve">Se pide valorar el material, herramientas y equipo de brigadistas para que se encuentren en adecuado funcionamiento en caso de combatir incendios y con ello brindar </w:t>
      </w:r>
      <w:r w:rsidR="002C682C">
        <w:rPr>
          <w:rFonts w:ascii="Arial" w:hAnsi="Arial" w:cs="Arial"/>
        </w:rPr>
        <w:t xml:space="preserve">seguridad </w:t>
      </w:r>
      <w:r w:rsidR="00B20BEB">
        <w:rPr>
          <w:rFonts w:ascii="Arial" w:hAnsi="Arial" w:cs="Arial"/>
        </w:rPr>
        <w:t>a los brigadistas y subsanar las necesidades.</w:t>
      </w:r>
      <w:r w:rsidR="00DF2876">
        <w:rPr>
          <w:rFonts w:ascii="Arial" w:hAnsi="Arial" w:cs="Arial"/>
        </w:rPr>
        <w:t xml:space="preserve"> La comisión </w:t>
      </w:r>
      <w:r w:rsidR="0006640F">
        <w:rPr>
          <w:rFonts w:ascii="Arial" w:hAnsi="Arial" w:cs="Arial"/>
        </w:rPr>
        <w:t>comenta que se evaluará dicha situación para conocer el estado que guardan los materiales y en caso de requerirse tomarse las medidas pertinentes.</w:t>
      </w:r>
    </w:p>
    <w:p w:rsidR="003B08E3" w:rsidRDefault="006F3D8C" w:rsidP="006C685E">
      <w:pPr>
        <w:spacing w:after="0"/>
        <w:jc w:val="both"/>
        <w:rPr>
          <w:rFonts w:ascii="Arial" w:hAnsi="Arial" w:cs="Arial"/>
        </w:rPr>
      </w:pPr>
      <w:r w:rsidRPr="006F3D8C">
        <w:rPr>
          <w:rFonts w:ascii="Arial" w:hAnsi="Arial" w:cs="Arial"/>
        </w:rPr>
        <w:t>1247-LXI-17</w:t>
      </w:r>
      <w:r w:rsidR="003302D0">
        <w:rPr>
          <w:rFonts w:ascii="Arial" w:hAnsi="Arial" w:cs="Arial"/>
        </w:rPr>
        <w:t>,</w:t>
      </w:r>
      <w:r w:rsidRPr="006F3D8C">
        <w:rPr>
          <w:rFonts w:ascii="Arial" w:hAnsi="Arial" w:cs="Arial"/>
        </w:rPr>
        <w:t xml:space="preserve"> </w:t>
      </w:r>
      <w:r w:rsidR="00B26236">
        <w:rPr>
          <w:rFonts w:ascii="Arial" w:hAnsi="Arial" w:cs="Arial"/>
        </w:rPr>
        <w:t>se exhorta a promover principios de austeridad, ahorro, transparencia, eficiencia, eficacia, economía y  honradez en el ejercicio del gasto público</w:t>
      </w:r>
      <w:r w:rsidR="00C91592">
        <w:rPr>
          <w:rFonts w:ascii="Arial" w:hAnsi="Arial" w:cs="Arial"/>
        </w:rPr>
        <w:t xml:space="preserve">. La Comisión determina que este ayuntamiento ha trabajado en dicha materia y debido a ello se </w:t>
      </w:r>
      <w:r w:rsidR="00906C3B">
        <w:rPr>
          <w:rFonts w:ascii="Arial" w:hAnsi="Arial" w:cs="Arial"/>
        </w:rPr>
        <w:t>está</w:t>
      </w:r>
      <w:r w:rsidR="00C91592">
        <w:rPr>
          <w:rFonts w:ascii="Arial" w:hAnsi="Arial" w:cs="Arial"/>
        </w:rPr>
        <w:t xml:space="preserve"> a punto de pagar la deuda pública y </w:t>
      </w:r>
      <w:r w:rsidR="00906C3B">
        <w:rPr>
          <w:rFonts w:ascii="Arial" w:hAnsi="Arial" w:cs="Arial"/>
        </w:rPr>
        <w:t>se han logrado avances en materia financiera, aun así harán del conocimiento de la comisión de hacienda para que se tomen en cuenta dichas recomendaciones.</w:t>
      </w:r>
    </w:p>
    <w:p w:rsidR="006F3D8C" w:rsidRPr="006F3D8C" w:rsidRDefault="003302D0" w:rsidP="006C685E">
      <w:pPr>
        <w:spacing w:after="0"/>
        <w:jc w:val="both"/>
        <w:rPr>
          <w:rFonts w:ascii="Arial" w:hAnsi="Arial" w:cs="Arial"/>
        </w:rPr>
      </w:pPr>
      <w:r>
        <w:rPr>
          <w:rFonts w:ascii="Arial" w:hAnsi="Arial" w:cs="Arial"/>
        </w:rPr>
        <w:t>1250-LXI-17,</w:t>
      </w:r>
      <w:r w:rsidR="003D0A49">
        <w:rPr>
          <w:rFonts w:ascii="Arial" w:hAnsi="Arial" w:cs="Arial"/>
        </w:rPr>
        <w:t xml:space="preserve"> </w:t>
      </w:r>
      <w:r w:rsidR="00BD68F2">
        <w:rPr>
          <w:rFonts w:ascii="Arial" w:hAnsi="Arial" w:cs="Arial"/>
        </w:rPr>
        <w:t>se solicita que se lleven a cabo acciones para realizar inspección y vigilancia a bienes y zonas con declaratoria de patrimonio cultural de la humanidad, zonas de monumentos históricos, inmuebles con valor histórico, artístico y arquitectónico, catalogados por el Instituto Nacional de Antropología e Historia; bienes y zonas de protección del patrimonio cultural del Estado.</w:t>
      </w:r>
      <w:r w:rsidR="00986958">
        <w:rPr>
          <w:rFonts w:ascii="Arial" w:hAnsi="Arial" w:cs="Arial"/>
        </w:rPr>
        <w:t xml:space="preserve"> </w:t>
      </w:r>
      <w:r w:rsidR="00757BD2">
        <w:rPr>
          <w:rFonts w:ascii="Arial" w:hAnsi="Arial" w:cs="Arial"/>
        </w:rPr>
        <w:t>La comisión está enterado que el Cronista municipal en conjunto con la Directora de Cultura se están dando a la tarea de investigar que patrimonios del municipio se encuentran registrados para lograr el registro de la mayor</w:t>
      </w:r>
      <w:r w:rsidR="007B3986">
        <w:rPr>
          <w:rFonts w:ascii="Arial" w:hAnsi="Arial" w:cs="Arial"/>
        </w:rPr>
        <w:t>ía de los bienes ante</w:t>
      </w:r>
      <w:r w:rsidR="00F10CEE">
        <w:rPr>
          <w:rFonts w:ascii="Arial" w:hAnsi="Arial" w:cs="Arial"/>
        </w:rPr>
        <w:t xml:space="preserve"> en INAH; se cuestionara sobre los avances de </w:t>
      </w:r>
      <w:r w:rsidR="00A540BD">
        <w:rPr>
          <w:rFonts w:ascii="Arial" w:hAnsi="Arial" w:cs="Arial"/>
        </w:rPr>
        <w:t>dicho proceso.</w:t>
      </w:r>
    </w:p>
    <w:p w:rsidR="005806E6" w:rsidRDefault="005806E6" w:rsidP="006C685E">
      <w:pPr>
        <w:spacing w:after="0"/>
        <w:jc w:val="both"/>
        <w:rPr>
          <w:rFonts w:ascii="Arial" w:hAnsi="Arial" w:cs="Arial"/>
          <w:b/>
        </w:rPr>
      </w:pPr>
    </w:p>
    <w:p w:rsidR="00CA2F2C" w:rsidRPr="00AE7D03" w:rsidRDefault="006F3D8C" w:rsidP="006C685E">
      <w:pPr>
        <w:spacing w:after="0"/>
        <w:jc w:val="both"/>
        <w:rPr>
          <w:rFonts w:ascii="Arial" w:hAnsi="Arial" w:cs="Arial"/>
        </w:rPr>
      </w:pPr>
      <w:r w:rsidRPr="006F3D8C">
        <w:rPr>
          <w:rFonts w:ascii="Arial" w:hAnsi="Arial" w:cs="Arial"/>
          <w:b/>
        </w:rPr>
        <w:t>SEIS:</w:t>
      </w:r>
      <w:r w:rsidR="003855DE" w:rsidRPr="00AE7D03">
        <w:rPr>
          <w:rFonts w:ascii="Arial" w:hAnsi="Arial" w:cs="Arial"/>
          <w:b/>
        </w:rPr>
        <w:t xml:space="preserve"> </w:t>
      </w:r>
      <w:r w:rsidR="00850BDF" w:rsidRPr="00AE7D03">
        <w:rPr>
          <w:rFonts w:ascii="Arial" w:hAnsi="Arial" w:cs="Arial"/>
        </w:rPr>
        <w:t xml:space="preserve">No habiendo más asuntos que tratar, el C. Lorenzo Murguía López, Presidente de la Comisión da por finalizada la sesión de Comisión de Gobernación del H. Ayuntamiento de Ayutla, </w:t>
      </w:r>
      <w:r w:rsidR="000B3AEC" w:rsidRPr="00AE7D03">
        <w:rPr>
          <w:rFonts w:ascii="Arial" w:hAnsi="Arial" w:cs="Arial"/>
        </w:rPr>
        <w:t>Ja</w:t>
      </w:r>
      <w:r w:rsidR="00B259CA" w:rsidRPr="00AE7D03">
        <w:rPr>
          <w:rFonts w:ascii="Arial" w:hAnsi="Arial" w:cs="Arial"/>
        </w:rPr>
        <w:t>lisco 2015-2018, siendo las 1</w:t>
      </w:r>
      <w:r w:rsidR="00235486">
        <w:rPr>
          <w:rFonts w:ascii="Arial" w:hAnsi="Arial" w:cs="Arial"/>
        </w:rPr>
        <w:t>5</w:t>
      </w:r>
      <w:r w:rsidR="003C67D3">
        <w:rPr>
          <w:rFonts w:ascii="Arial" w:hAnsi="Arial" w:cs="Arial"/>
        </w:rPr>
        <w:t>:</w:t>
      </w:r>
      <w:r w:rsidR="00BD68F2">
        <w:rPr>
          <w:rFonts w:ascii="Arial" w:hAnsi="Arial" w:cs="Arial"/>
        </w:rPr>
        <w:t>3</w:t>
      </w:r>
      <w:r w:rsidR="00564AA1" w:rsidRPr="00AE7D03">
        <w:rPr>
          <w:rFonts w:ascii="Arial" w:hAnsi="Arial" w:cs="Arial"/>
        </w:rPr>
        <w:t>5</w:t>
      </w:r>
      <w:r w:rsidR="00850BDF" w:rsidRPr="00AE7D03">
        <w:rPr>
          <w:rFonts w:ascii="Arial" w:hAnsi="Arial" w:cs="Arial"/>
        </w:rPr>
        <w:t xml:space="preserve"> </w:t>
      </w:r>
      <w:proofErr w:type="spellStart"/>
      <w:r w:rsidR="00850BDF" w:rsidRPr="00AE7D03">
        <w:rPr>
          <w:rFonts w:ascii="Arial" w:hAnsi="Arial" w:cs="Arial"/>
        </w:rPr>
        <w:t>hrs</w:t>
      </w:r>
      <w:proofErr w:type="spellEnd"/>
      <w:r w:rsidR="0045215A">
        <w:rPr>
          <w:rFonts w:ascii="Arial" w:hAnsi="Arial" w:cs="Arial"/>
        </w:rPr>
        <w:t>.,</w:t>
      </w:r>
      <w:r w:rsidR="00850BDF" w:rsidRPr="00AE7D03">
        <w:rPr>
          <w:rFonts w:ascii="Arial" w:hAnsi="Arial" w:cs="Arial"/>
        </w:rPr>
        <w:t xml:space="preserve"> </w:t>
      </w:r>
      <w:r w:rsidR="00235486">
        <w:rPr>
          <w:rFonts w:ascii="Arial" w:hAnsi="Arial" w:cs="Arial"/>
        </w:rPr>
        <w:t>quince</w:t>
      </w:r>
      <w:r w:rsidR="00850BDF" w:rsidRPr="00AE7D03">
        <w:rPr>
          <w:rFonts w:ascii="Arial" w:hAnsi="Arial" w:cs="Arial"/>
        </w:rPr>
        <w:t xml:space="preserve"> horas con </w:t>
      </w:r>
      <w:r w:rsidR="00235486">
        <w:rPr>
          <w:rFonts w:ascii="Arial" w:hAnsi="Arial" w:cs="Arial"/>
        </w:rPr>
        <w:t>veinti</w:t>
      </w:r>
      <w:r w:rsidR="00564AA1" w:rsidRPr="00AE7D03">
        <w:rPr>
          <w:rFonts w:ascii="Arial" w:hAnsi="Arial" w:cs="Arial"/>
        </w:rPr>
        <w:t>cinco</w:t>
      </w:r>
      <w:r w:rsidR="00850BDF" w:rsidRPr="00AE7D03">
        <w:rPr>
          <w:rFonts w:ascii="Arial" w:hAnsi="Arial" w:cs="Arial"/>
        </w:rPr>
        <w:t xml:space="preserve"> minutos del día </w:t>
      </w:r>
      <w:r w:rsidR="00FE738F">
        <w:rPr>
          <w:rFonts w:ascii="Arial" w:hAnsi="Arial" w:cs="Arial"/>
        </w:rPr>
        <w:t>30</w:t>
      </w:r>
      <w:r w:rsidR="00850BDF" w:rsidRPr="00AE7D03">
        <w:rPr>
          <w:rFonts w:ascii="Arial" w:hAnsi="Arial" w:cs="Arial"/>
        </w:rPr>
        <w:t xml:space="preserve"> de </w:t>
      </w:r>
      <w:r w:rsidR="00235486">
        <w:rPr>
          <w:rFonts w:ascii="Arial" w:hAnsi="Arial" w:cs="Arial"/>
        </w:rPr>
        <w:t>junio</w:t>
      </w:r>
      <w:r w:rsidR="00E60885" w:rsidRPr="00AE7D03">
        <w:rPr>
          <w:rFonts w:ascii="Arial" w:hAnsi="Arial" w:cs="Arial"/>
        </w:rPr>
        <w:t xml:space="preserve"> de 2017</w:t>
      </w:r>
      <w:r w:rsidR="007C6501" w:rsidRPr="00AE7D03">
        <w:rPr>
          <w:rFonts w:ascii="Arial" w:hAnsi="Arial" w:cs="Arial"/>
        </w:rPr>
        <w:t xml:space="preserve"> dos mil </w:t>
      </w:r>
      <w:r w:rsidR="00BD2CFB" w:rsidRPr="00AE7D03">
        <w:rPr>
          <w:rFonts w:ascii="Arial" w:hAnsi="Arial" w:cs="Arial"/>
        </w:rPr>
        <w:t xml:space="preserve">diez y </w:t>
      </w:r>
      <w:r w:rsidR="00E60885" w:rsidRPr="00AE7D03">
        <w:rPr>
          <w:rFonts w:ascii="Arial" w:hAnsi="Arial" w:cs="Arial"/>
        </w:rPr>
        <w:t>siete</w:t>
      </w:r>
      <w:r w:rsidR="00CA2F2C" w:rsidRPr="00AE7D03">
        <w:rPr>
          <w:rFonts w:ascii="Arial" w:hAnsi="Arial" w:cs="Arial"/>
        </w:rPr>
        <w:t>.</w:t>
      </w:r>
    </w:p>
    <w:p w:rsidR="005E7B15" w:rsidRDefault="005E7B15" w:rsidP="006C685E">
      <w:pPr>
        <w:spacing w:after="0"/>
        <w:jc w:val="both"/>
        <w:rPr>
          <w:rFonts w:ascii="Arial" w:hAnsi="Arial" w:cs="Arial"/>
        </w:rPr>
      </w:pPr>
    </w:p>
    <w:p w:rsidR="00E376AA" w:rsidRDefault="00E376AA" w:rsidP="006C685E">
      <w:pPr>
        <w:spacing w:after="0"/>
        <w:jc w:val="both"/>
        <w:rPr>
          <w:rFonts w:ascii="Arial" w:hAnsi="Arial" w:cs="Arial"/>
        </w:rPr>
      </w:pPr>
    </w:p>
    <w:p w:rsidR="00E376AA" w:rsidRDefault="00E376AA" w:rsidP="006C685E">
      <w:pPr>
        <w:spacing w:after="0"/>
        <w:jc w:val="both"/>
        <w:rPr>
          <w:rFonts w:ascii="Arial" w:hAnsi="Arial" w:cs="Arial"/>
        </w:rPr>
      </w:pPr>
    </w:p>
    <w:p w:rsidR="00E376AA" w:rsidRPr="00AE7D03" w:rsidRDefault="00E376AA" w:rsidP="006C685E">
      <w:pPr>
        <w:spacing w:after="0"/>
        <w:jc w:val="both"/>
        <w:rPr>
          <w:rFonts w:ascii="Arial" w:hAnsi="Arial" w:cs="Arial"/>
        </w:rPr>
      </w:pPr>
    </w:p>
    <w:p w:rsidR="005E7B15" w:rsidRPr="00AE7D03" w:rsidRDefault="005E7B15" w:rsidP="006C685E">
      <w:pPr>
        <w:spacing w:after="0"/>
        <w:jc w:val="both"/>
        <w:rPr>
          <w:rFonts w:ascii="Arial" w:hAnsi="Arial" w:cs="Arial"/>
        </w:rPr>
      </w:pPr>
    </w:p>
    <w:p w:rsidR="00AE7D03" w:rsidRPr="00AE7D03" w:rsidRDefault="00AE7D03" w:rsidP="00AE7D03">
      <w:pPr>
        <w:spacing w:after="0"/>
        <w:jc w:val="both"/>
        <w:rPr>
          <w:rFonts w:ascii="Arial" w:hAnsi="Arial" w:cs="Arial"/>
        </w:rPr>
      </w:pPr>
    </w:p>
    <w:p w:rsidR="00AE7D03" w:rsidRPr="00AE7D03" w:rsidRDefault="00AE7D03" w:rsidP="00AE7D03">
      <w:pPr>
        <w:spacing w:after="0"/>
        <w:jc w:val="both"/>
        <w:rPr>
          <w:rFonts w:ascii="Arial" w:hAnsi="Arial" w:cs="Arial"/>
        </w:rPr>
      </w:pPr>
      <w:r w:rsidRPr="00AE7D03">
        <w:rPr>
          <w:rFonts w:ascii="Arial" w:hAnsi="Arial" w:cs="Arial"/>
        </w:rPr>
        <w:t>_______________________________</w:t>
      </w:r>
      <w:r w:rsidRPr="00AE7D03">
        <w:rPr>
          <w:rFonts w:ascii="Arial" w:hAnsi="Arial" w:cs="Arial"/>
        </w:rPr>
        <w:tab/>
      </w:r>
      <w:r w:rsidRPr="00AE7D03">
        <w:rPr>
          <w:rFonts w:ascii="Arial" w:hAnsi="Arial" w:cs="Arial"/>
        </w:rPr>
        <w:tab/>
        <w:t>_____________________________</w:t>
      </w:r>
    </w:p>
    <w:p w:rsidR="00AE7D03" w:rsidRPr="00AE7D03" w:rsidRDefault="00AE7D03" w:rsidP="00AE7D03">
      <w:pPr>
        <w:spacing w:after="0"/>
        <w:jc w:val="both"/>
        <w:rPr>
          <w:rFonts w:ascii="Arial" w:hAnsi="Arial" w:cs="Arial"/>
        </w:rPr>
      </w:pPr>
      <w:r w:rsidRPr="00AE7D03">
        <w:rPr>
          <w:rFonts w:ascii="Arial" w:hAnsi="Arial" w:cs="Arial"/>
        </w:rPr>
        <w:t>L.A.E. LORENZO MURGUÍA LÓPEZ</w:t>
      </w:r>
      <w:r w:rsidRPr="00AE7D03">
        <w:rPr>
          <w:rFonts w:ascii="Arial" w:hAnsi="Arial" w:cs="Arial"/>
        </w:rPr>
        <w:tab/>
      </w:r>
      <w:r w:rsidRPr="00AE7D03">
        <w:rPr>
          <w:rFonts w:ascii="Arial" w:hAnsi="Arial" w:cs="Arial"/>
        </w:rPr>
        <w:tab/>
        <w:t>LIC. ADRIANA MURGUÍA TOPETE</w:t>
      </w:r>
    </w:p>
    <w:p w:rsidR="00AE7D03" w:rsidRPr="00AE7D03" w:rsidRDefault="00AE7D03" w:rsidP="00AE7D03">
      <w:pPr>
        <w:spacing w:after="0"/>
        <w:jc w:val="both"/>
        <w:rPr>
          <w:rFonts w:ascii="Arial" w:hAnsi="Arial" w:cs="Arial"/>
        </w:rPr>
      </w:pPr>
      <w:r w:rsidRPr="00AE7D03">
        <w:rPr>
          <w:rFonts w:ascii="Arial" w:hAnsi="Arial" w:cs="Arial"/>
        </w:rPr>
        <w:t>Presidente de la Comisión de Gobernación</w:t>
      </w:r>
      <w:r w:rsidRPr="00AE7D03">
        <w:rPr>
          <w:rFonts w:ascii="Arial" w:hAnsi="Arial" w:cs="Arial"/>
        </w:rPr>
        <w:tab/>
        <w:t xml:space="preserve">   Secretario de la Comisión de Gobernación</w:t>
      </w:r>
    </w:p>
    <w:p w:rsidR="00AE7D03" w:rsidRPr="00AE7D03" w:rsidRDefault="00AE7D03" w:rsidP="00AE7D03">
      <w:pPr>
        <w:spacing w:after="0"/>
        <w:jc w:val="both"/>
        <w:rPr>
          <w:rFonts w:ascii="Arial" w:hAnsi="Arial" w:cs="Arial"/>
        </w:rPr>
      </w:pPr>
    </w:p>
    <w:p w:rsidR="00AE7D03" w:rsidRPr="00AE7D03" w:rsidRDefault="00AE7D03" w:rsidP="00AE7D03">
      <w:pPr>
        <w:spacing w:after="0"/>
        <w:jc w:val="both"/>
        <w:rPr>
          <w:rFonts w:ascii="Arial" w:hAnsi="Arial" w:cs="Arial"/>
        </w:rPr>
      </w:pPr>
    </w:p>
    <w:p w:rsidR="00AE7D03" w:rsidRPr="00AE7D03" w:rsidRDefault="00AE7D03" w:rsidP="00AE7D03">
      <w:pPr>
        <w:spacing w:after="0"/>
        <w:jc w:val="both"/>
        <w:rPr>
          <w:rFonts w:ascii="Arial" w:hAnsi="Arial" w:cs="Arial"/>
        </w:rPr>
      </w:pPr>
    </w:p>
    <w:p w:rsidR="00AE7D03" w:rsidRPr="00AE7D03" w:rsidRDefault="00AE7D03" w:rsidP="00AE7D03">
      <w:pPr>
        <w:spacing w:after="0"/>
        <w:jc w:val="both"/>
        <w:rPr>
          <w:rFonts w:ascii="Arial" w:hAnsi="Arial" w:cs="Arial"/>
        </w:rPr>
      </w:pPr>
    </w:p>
    <w:p w:rsidR="00AE7D03" w:rsidRPr="00AE7D03" w:rsidRDefault="00AE7D03" w:rsidP="00AE7D03">
      <w:pPr>
        <w:spacing w:after="0"/>
        <w:jc w:val="both"/>
        <w:rPr>
          <w:rFonts w:ascii="Arial" w:hAnsi="Arial" w:cs="Arial"/>
        </w:rPr>
      </w:pPr>
    </w:p>
    <w:p w:rsidR="00AE7D03" w:rsidRPr="00AE7D03" w:rsidRDefault="00AE7D03" w:rsidP="00AE7D03">
      <w:pPr>
        <w:spacing w:after="0"/>
        <w:jc w:val="both"/>
        <w:rPr>
          <w:rFonts w:ascii="Arial" w:hAnsi="Arial" w:cs="Arial"/>
        </w:rPr>
      </w:pPr>
      <w:r w:rsidRPr="00AE7D03">
        <w:rPr>
          <w:rFonts w:ascii="Arial" w:hAnsi="Arial" w:cs="Arial"/>
        </w:rPr>
        <w:t>_______________________________</w:t>
      </w:r>
      <w:r w:rsidRPr="00AE7D03">
        <w:rPr>
          <w:rFonts w:ascii="Arial" w:hAnsi="Arial" w:cs="Arial"/>
        </w:rPr>
        <w:tab/>
      </w:r>
      <w:r w:rsidRPr="00AE7D03">
        <w:rPr>
          <w:rFonts w:ascii="Arial" w:hAnsi="Arial" w:cs="Arial"/>
        </w:rPr>
        <w:tab/>
        <w:t>_____________________________</w:t>
      </w:r>
    </w:p>
    <w:p w:rsidR="00AE7D03" w:rsidRPr="00AE7D03" w:rsidRDefault="00AE7D03" w:rsidP="00AE7D03">
      <w:pPr>
        <w:spacing w:after="0"/>
        <w:jc w:val="both"/>
        <w:rPr>
          <w:rFonts w:ascii="Arial" w:hAnsi="Arial" w:cs="Arial"/>
        </w:rPr>
      </w:pPr>
      <w:r w:rsidRPr="00AE7D03">
        <w:rPr>
          <w:rFonts w:ascii="Arial" w:hAnsi="Arial" w:cs="Arial"/>
        </w:rPr>
        <w:t>L.D.G. KARINA LIZETTE MORALES PÉREZ</w:t>
      </w:r>
      <w:r w:rsidRPr="00AE7D03">
        <w:rPr>
          <w:rFonts w:ascii="Arial" w:hAnsi="Arial" w:cs="Arial"/>
        </w:rPr>
        <w:tab/>
        <w:t xml:space="preserve">LIC. MARTÍN MACEDO VARGAS </w:t>
      </w:r>
    </w:p>
    <w:p w:rsidR="00AE7D03" w:rsidRPr="00AE7D03" w:rsidRDefault="00AE7D03" w:rsidP="00AE7D03">
      <w:pPr>
        <w:spacing w:after="0"/>
        <w:jc w:val="both"/>
        <w:rPr>
          <w:rFonts w:ascii="Arial" w:hAnsi="Arial" w:cs="Arial"/>
          <w:sz w:val="20"/>
        </w:rPr>
      </w:pPr>
      <w:r w:rsidRPr="00AE7D03">
        <w:rPr>
          <w:rFonts w:ascii="Arial" w:hAnsi="Arial" w:cs="Arial"/>
        </w:rPr>
        <w:tab/>
        <w:t>Vocal</w:t>
      </w:r>
      <w:r w:rsidRPr="00AE7D03">
        <w:rPr>
          <w:rFonts w:ascii="Arial" w:hAnsi="Arial" w:cs="Arial"/>
        </w:rPr>
        <w:tab/>
      </w:r>
      <w:r w:rsidRPr="00AE7D03">
        <w:rPr>
          <w:rFonts w:ascii="Arial" w:hAnsi="Arial" w:cs="Arial"/>
        </w:rPr>
        <w:tab/>
      </w:r>
      <w:r w:rsidRPr="00AE7D03">
        <w:rPr>
          <w:rFonts w:ascii="Arial" w:hAnsi="Arial" w:cs="Arial"/>
        </w:rPr>
        <w:tab/>
      </w:r>
      <w:r w:rsidRPr="00AE7D03">
        <w:rPr>
          <w:rFonts w:ascii="Arial" w:hAnsi="Arial" w:cs="Arial"/>
        </w:rPr>
        <w:tab/>
      </w:r>
      <w:r w:rsidRPr="00AE7D03">
        <w:rPr>
          <w:rFonts w:ascii="Arial" w:hAnsi="Arial" w:cs="Arial"/>
        </w:rPr>
        <w:tab/>
      </w:r>
      <w:r w:rsidRPr="00AE7D03">
        <w:rPr>
          <w:rFonts w:ascii="Arial" w:hAnsi="Arial" w:cs="Arial"/>
        </w:rPr>
        <w:tab/>
      </w:r>
      <w:r w:rsidRPr="00AE7D03">
        <w:rPr>
          <w:rFonts w:ascii="Arial" w:hAnsi="Arial" w:cs="Arial"/>
        </w:rPr>
        <w:tab/>
      </w:r>
      <w:r w:rsidRPr="00AE7D03">
        <w:rPr>
          <w:rFonts w:ascii="Arial" w:hAnsi="Arial" w:cs="Arial"/>
        </w:rPr>
        <w:tab/>
      </w:r>
      <w:proofErr w:type="spellStart"/>
      <w:r w:rsidRPr="00AE7D03">
        <w:rPr>
          <w:rFonts w:ascii="Arial" w:hAnsi="Arial" w:cs="Arial"/>
        </w:rPr>
        <w:t>Vocal</w:t>
      </w:r>
      <w:proofErr w:type="spellEnd"/>
      <w:r w:rsidRPr="00AE7D03">
        <w:rPr>
          <w:rFonts w:ascii="Arial" w:hAnsi="Arial" w:cs="Arial"/>
          <w:sz w:val="20"/>
        </w:rPr>
        <w:t xml:space="preserve">     </w:t>
      </w:r>
    </w:p>
    <w:p w:rsidR="00E376AA" w:rsidRDefault="00CA2F2C" w:rsidP="00090CB5">
      <w:pPr>
        <w:spacing w:after="0"/>
        <w:jc w:val="both"/>
        <w:rPr>
          <w:rFonts w:ascii="Arial" w:hAnsi="Arial" w:cs="Arial"/>
        </w:rPr>
      </w:pPr>
      <w:r w:rsidRPr="00AE7D03">
        <w:rPr>
          <w:rFonts w:ascii="Arial" w:hAnsi="Arial" w:cs="Arial"/>
        </w:rPr>
        <w:tab/>
      </w:r>
    </w:p>
    <w:p w:rsidR="00E376AA" w:rsidRDefault="00E376AA" w:rsidP="00090CB5">
      <w:pPr>
        <w:spacing w:after="0"/>
        <w:jc w:val="both"/>
        <w:rPr>
          <w:rFonts w:ascii="Arial" w:hAnsi="Arial" w:cs="Arial"/>
        </w:rPr>
      </w:pPr>
    </w:p>
    <w:p w:rsidR="00E376AA" w:rsidRDefault="00E376AA" w:rsidP="00090CB5">
      <w:pPr>
        <w:spacing w:after="0"/>
        <w:jc w:val="both"/>
        <w:rPr>
          <w:rFonts w:ascii="Arial" w:hAnsi="Arial" w:cs="Arial"/>
        </w:rPr>
      </w:pPr>
    </w:p>
    <w:p w:rsidR="00E376AA" w:rsidRDefault="00E376AA" w:rsidP="00090CB5">
      <w:pPr>
        <w:spacing w:after="0"/>
        <w:jc w:val="both"/>
        <w:rPr>
          <w:rFonts w:ascii="Arial" w:hAnsi="Arial" w:cs="Arial"/>
        </w:rPr>
      </w:pPr>
    </w:p>
    <w:p w:rsidR="00E376AA" w:rsidRDefault="00E376AA" w:rsidP="00090CB5">
      <w:pPr>
        <w:spacing w:after="0"/>
        <w:jc w:val="both"/>
        <w:rPr>
          <w:rFonts w:ascii="Arial" w:hAnsi="Arial" w:cs="Arial"/>
        </w:rPr>
      </w:pPr>
    </w:p>
    <w:p w:rsidR="000A6D73" w:rsidRDefault="000A6D73" w:rsidP="00090CB5">
      <w:pPr>
        <w:spacing w:after="0"/>
        <w:jc w:val="both"/>
        <w:rPr>
          <w:rFonts w:ascii="Arial" w:hAnsi="Arial" w:cs="Arial"/>
        </w:rPr>
      </w:pPr>
      <w:bookmarkStart w:id="0" w:name="_GoBack"/>
      <w:bookmarkEnd w:id="0"/>
    </w:p>
    <w:p w:rsidR="006C685E" w:rsidRPr="000A6D73" w:rsidRDefault="00E376AA" w:rsidP="00E376AA">
      <w:pPr>
        <w:spacing w:after="0"/>
        <w:jc w:val="both"/>
        <w:rPr>
          <w:rFonts w:ascii="Arial" w:hAnsi="Arial" w:cs="Arial"/>
          <w:sz w:val="18"/>
        </w:rPr>
      </w:pPr>
      <w:r w:rsidRPr="000A6D73">
        <w:rPr>
          <w:rFonts w:ascii="Arial" w:hAnsi="Arial" w:cs="Arial"/>
          <w:sz w:val="20"/>
        </w:rPr>
        <w:t>Nota: La presente hoja de firma pertenece al acta decimonovena de la Comisión de Gobernación</w:t>
      </w:r>
      <w:r w:rsidR="000A6D73" w:rsidRPr="000A6D73">
        <w:rPr>
          <w:rFonts w:ascii="Arial" w:hAnsi="Arial" w:cs="Arial"/>
          <w:sz w:val="20"/>
        </w:rPr>
        <w:t xml:space="preserve">  llevada a cabo el día martes 30 de junio de 2017.</w:t>
      </w:r>
    </w:p>
    <w:sectPr w:rsidR="006C685E" w:rsidRPr="000A6D73" w:rsidSect="00AF554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CB" w:rsidRDefault="00D706CB" w:rsidP="00B47442">
      <w:pPr>
        <w:spacing w:after="0" w:line="240" w:lineRule="auto"/>
      </w:pPr>
      <w:r>
        <w:separator/>
      </w:r>
    </w:p>
  </w:endnote>
  <w:endnote w:type="continuationSeparator" w:id="0">
    <w:p w:rsidR="00D706CB" w:rsidRDefault="00D706CB" w:rsidP="00B4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id w:val="-1245336685"/>
      <w:docPartObj>
        <w:docPartGallery w:val="Page Numbers (Bottom of Page)"/>
        <w:docPartUnique/>
      </w:docPartObj>
    </w:sdtPr>
    <w:sdtEndPr/>
    <w:sdtContent>
      <w:sdt>
        <w:sdtPr>
          <w:rPr>
            <w:color w:val="7F7F7F" w:themeColor="text1" w:themeTint="80"/>
          </w:rPr>
          <w:id w:val="860082579"/>
          <w:docPartObj>
            <w:docPartGallery w:val="Page Numbers (Top of Page)"/>
            <w:docPartUnique/>
          </w:docPartObj>
        </w:sdtPr>
        <w:sdtEndPr/>
        <w:sdtContent>
          <w:p w:rsidR="00AF5548" w:rsidRPr="00090CB5" w:rsidRDefault="00AF5548">
            <w:pPr>
              <w:pStyle w:val="Piedepgina"/>
              <w:jc w:val="right"/>
              <w:rPr>
                <w:color w:val="7F7F7F" w:themeColor="text1" w:themeTint="80"/>
              </w:rPr>
            </w:pPr>
            <w:r w:rsidRPr="00AE7D03">
              <w:rPr>
                <w:lang w:val="es-ES"/>
              </w:rPr>
              <w:t xml:space="preserve">Página </w:t>
            </w:r>
            <w:r w:rsidRPr="00AE7D03">
              <w:rPr>
                <w:b/>
                <w:bCs/>
                <w:sz w:val="24"/>
                <w:szCs w:val="24"/>
              </w:rPr>
              <w:fldChar w:fldCharType="begin"/>
            </w:r>
            <w:r w:rsidRPr="00AE7D03">
              <w:rPr>
                <w:b/>
                <w:bCs/>
              </w:rPr>
              <w:instrText>PAGE</w:instrText>
            </w:r>
            <w:r w:rsidRPr="00AE7D03">
              <w:rPr>
                <w:b/>
                <w:bCs/>
                <w:sz w:val="24"/>
                <w:szCs w:val="24"/>
              </w:rPr>
              <w:fldChar w:fldCharType="separate"/>
            </w:r>
            <w:r w:rsidR="000A6D73">
              <w:rPr>
                <w:b/>
                <w:bCs/>
                <w:noProof/>
              </w:rPr>
              <w:t>3</w:t>
            </w:r>
            <w:r w:rsidRPr="00AE7D03">
              <w:rPr>
                <w:b/>
                <w:bCs/>
                <w:sz w:val="24"/>
                <w:szCs w:val="24"/>
              </w:rPr>
              <w:fldChar w:fldCharType="end"/>
            </w:r>
            <w:r w:rsidRPr="00AE7D03">
              <w:rPr>
                <w:lang w:val="es-ES"/>
              </w:rPr>
              <w:t xml:space="preserve"> de </w:t>
            </w:r>
            <w:r w:rsidRPr="00AE7D03">
              <w:rPr>
                <w:b/>
                <w:bCs/>
                <w:sz w:val="24"/>
                <w:szCs w:val="24"/>
              </w:rPr>
              <w:fldChar w:fldCharType="begin"/>
            </w:r>
            <w:r w:rsidRPr="00AE7D03">
              <w:rPr>
                <w:b/>
                <w:bCs/>
              </w:rPr>
              <w:instrText>NUMPAGES</w:instrText>
            </w:r>
            <w:r w:rsidRPr="00AE7D03">
              <w:rPr>
                <w:b/>
                <w:bCs/>
                <w:sz w:val="24"/>
                <w:szCs w:val="24"/>
              </w:rPr>
              <w:fldChar w:fldCharType="separate"/>
            </w:r>
            <w:r w:rsidR="000A6D73">
              <w:rPr>
                <w:b/>
                <w:bCs/>
                <w:noProof/>
              </w:rPr>
              <w:t>3</w:t>
            </w:r>
            <w:r w:rsidRPr="00AE7D03">
              <w:rPr>
                <w:b/>
                <w:bCs/>
                <w:sz w:val="24"/>
                <w:szCs w:val="24"/>
              </w:rPr>
              <w:fldChar w:fldCharType="end"/>
            </w:r>
          </w:p>
        </w:sdtContent>
      </w:sdt>
    </w:sdtContent>
  </w:sdt>
  <w:p w:rsidR="00AF5548" w:rsidRPr="00AF5548" w:rsidRDefault="00AF5548" w:rsidP="00AF55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CB" w:rsidRDefault="00D706CB" w:rsidP="00B47442">
      <w:pPr>
        <w:spacing w:after="0" w:line="240" w:lineRule="auto"/>
      </w:pPr>
      <w:r>
        <w:separator/>
      </w:r>
    </w:p>
  </w:footnote>
  <w:footnote w:type="continuationSeparator" w:id="0">
    <w:p w:rsidR="00D706CB" w:rsidRDefault="00D706CB" w:rsidP="00B47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42" w:rsidRDefault="00EA07A4">
    <w:pPr>
      <w:pStyle w:val="Encabezado"/>
    </w:pP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0CE35CB1" wp14:editId="0967B657">
          <wp:simplePos x="0" y="0"/>
          <wp:positionH relativeFrom="column">
            <wp:posOffset>191135</wp:posOffset>
          </wp:positionH>
          <wp:positionV relativeFrom="paragraph">
            <wp:posOffset>-279400</wp:posOffset>
          </wp:positionV>
          <wp:extent cx="590550" cy="669290"/>
          <wp:effectExtent l="0" t="0" r="0" b="0"/>
          <wp:wrapSquare wrapText="bothSides"/>
          <wp:docPr id="7" name="Imagen 7"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noProof/>
        <w:sz w:val="40"/>
        <w:szCs w:val="40"/>
        <w:lang w:eastAsia="es-MX"/>
      </w:rPr>
      <w:drawing>
        <wp:anchor distT="0" distB="0" distL="114300" distR="114300" simplePos="0" relativeHeight="251661312" behindDoc="0" locked="0" layoutInCell="1" allowOverlap="1" wp14:anchorId="6ACAD862" wp14:editId="02DC0AF6">
          <wp:simplePos x="0" y="0"/>
          <wp:positionH relativeFrom="column">
            <wp:posOffset>5093335</wp:posOffset>
          </wp:positionH>
          <wp:positionV relativeFrom="paragraph">
            <wp:posOffset>-287655</wp:posOffset>
          </wp:positionV>
          <wp:extent cx="474345" cy="552450"/>
          <wp:effectExtent l="0" t="0" r="1905"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42B6"/>
    <w:multiLevelType w:val="hybridMultilevel"/>
    <w:tmpl w:val="1E9CA5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004E25"/>
    <w:multiLevelType w:val="hybridMultilevel"/>
    <w:tmpl w:val="29C026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E65C4E"/>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201CB0"/>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41"/>
    <w:rsid w:val="00001973"/>
    <w:rsid w:val="00002FE6"/>
    <w:rsid w:val="00005D36"/>
    <w:rsid w:val="0000693F"/>
    <w:rsid w:val="0001029D"/>
    <w:rsid w:val="000107A7"/>
    <w:rsid w:val="0001144D"/>
    <w:rsid w:val="00012419"/>
    <w:rsid w:val="000236F8"/>
    <w:rsid w:val="00034C94"/>
    <w:rsid w:val="000354B8"/>
    <w:rsid w:val="000419C8"/>
    <w:rsid w:val="00046A1C"/>
    <w:rsid w:val="0004753B"/>
    <w:rsid w:val="000566CF"/>
    <w:rsid w:val="000629BF"/>
    <w:rsid w:val="00065E55"/>
    <w:rsid w:val="0006640F"/>
    <w:rsid w:val="000678ED"/>
    <w:rsid w:val="000701F7"/>
    <w:rsid w:val="000708A7"/>
    <w:rsid w:val="000712DA"/>
    <w:rsid w:val="0007760F"/>
    <w:rsid w:val="0008073B"/>
    <w:rsid w:val="00090CB5"/>
    <w:rsid w:val="00092984"/>
    <w:rsid w:val="00092DA8"/>
    <w:rsid w:val="00097398"/>
    <w:rsid w:val="000A0061"/>
    <w:rsid w:val="000A25D2"/>
    <w:rsid w:val="000A31DD"/>
    <w:rsid w:val="000A54AD"/>
    <w:rsid w:val="000A6D73"/>
    <w:rsid w:val="000B0505"/>
    <w:rsid w:val="000B0C7F"/>
    <w:rsid w:val="000B1DC0"/>
    <w:rsid w:val="000B3AEC"/>
    <w:rsid w:val="000B639E"/>
    <w:rsid w:val="000D22B6"/>
    <w:rsid w:val="000D3F69"/>
    <w:rsid w:val="000E1849"/>
    <w:rsid w:val="000E428B"/>
    <w:rsid w:val="000E46CE"/>
    <w:rsid w:val="000E6569"/>
    <w:rsid w:val="000F3235"/>
    <w:rsid w:val="000F48A0"/>
    <w:rsid w:val="000F5F2F"/>
    <w:rsid w:val="000F69BD"/>
    <w:rsid w:val="00100659"/>
    <w:rsid w:val="00104C5D"/>
    <w:rsid w:val="0011522C"/>
    <w:rsid w:val="00117989"/>
    <w:rsid w:val="00121BB0"/>
    <w:rsid w:val="00125766"/>
    <w:rsid w:val="00127FFB"/>
    <w:rsid w:val="001317CF"/>
    <w:rsid w:val="00131FE1"/>
    <w:rsid w:val="0013216D"/>
    <w:rsid w:val="00141338"/>
    <w:rsid w:val="001425A7"/>
    <w:rsid w:val="0014797D"/>
    <w:rsid w:val="00153C0A"/>
    <w:rsid w:val="00156FAD"/>
    <w:rsid w:val="0016030B"/>
    <w:rsid w:val="0016534F"/>
    <w:rsid w:val="001661E1"/>
    <w:rsid w:val="001678B0"/>
    <w:rsid w:val="001706E9"/>
    <w:rsid w:val="001720E5"/>
    <w:rsid w:val="0017452F"/>
    <w:rsid w:val="00177133"/>
    <w:rsid w:val="00193A2F"/>
    <w:rsid w:val="00194DFE"/>
    <w:rsid w:val="00197D9B"/>
    <w:rsid w:val="001A00D7"/>
    <w:rsid w:val="001A2592"/>
    <w:rsid w:val="001A7982"/>
    <w:rsid w:val="001B1C9A"/>
    <w:rsid w:val="001C11DE"/>
    <w:rsid w:val="001C742A"/>
    <w:rsid w:val="001C7B2F"/>
    <w:rsid w:val="001D08F9"/>
    <w:rsid w:val="001D7820"/>
    <w:rsid w:val="001F23AF"/>
    <w:rsid w:val="00200627"/>
    <w:rsid w:val="00205D24"/>
    <w:rsid w:val="002119D6"/>
    <w:rsid w:val="00213BFA"/>
    <w:rsid w:val="002231B7"/>
    <w:rsid w:val="00231ACC"/>
    <w:rsid w:val="00233C8C"/>
    <w:rsid w:val="00235486"/>
    <w:rsid w:val="00237C6C"/>
    <w:rsid w:val="00241201"/>
    <w:rsid w:val="00244562"/>
    <w:rsid w:val="002445D6"/>
    <w:rsid w:val="0024616C"/>
    <w:rsid w:val="0025676F"/>
    <w:rsid w:val="00257AEF"/>
    <w:rsid w:val="00270E4D"/>
    <w:rsid w:val="0027120D"/>
    <w:rsid w:val="00276D3B"/>
    <w:rsid w:val="0028769E"/>
    <w:rsid w:val="00290E24"/>
    <w:rsid w:val="002914B1"/>
    <w:rsid w:val="00292B05"/>
    <w:rsid w:val="002A3458"/>
    <w:rsid w:val="002A4122"/>
    <w:rsid w:val="002A5372"/>
    <w:rsid w:val="002B02F5"/>
    <w:rsid w:val="002B23CF"/>
    <w:rsid w:val="002B4D05"/>
    <w:rsid w:val="002B634D"/>
    <w:rsid w:val="002C10A4"/>
    <w:rsid w:val="002C3111"/>
    <w:rsid w:val="002C682C"/>
    <w:rsid w:val="002C73C0"/>
    <w:rsid w:val="002C7FBD"/>
    <w:rsid w:val="002D156C"/>
    <w:rsid w:val="002D62E6"/>
    <w:rsid w:val="002D7A0F"/>
    <w:rsid w:val="002D7F01"/>
    <w:rsid w:val="002E1D20"/>
    <w:rsid w:val="002E389D"/>
    <w:rsid w:val="002E504A"/>
    <w:rsid w:val="00301F41"/>
    <w:rsid w:val="00304A8F"/>
    <w:rsid w:val="003061ED"/>
    <w:rsid w:val="00311014"/>
    <w:rsid w:val="00315390"/>
    <w:rsid w:val="00317292"/>
    <w:rsid w:val="00326A5C"/>
    <w:rsid w:val="003302D0"/>
    <w:rsid w:val="003319C6"/>
    <w:rsid w:val="00332DC1"/>
    <w:rsid w:val="00333BC1"/>
    <w:rsid w:val="003447D8"/>
    <w:rsid w:val="0035153B"/>
    <w:rsid w:val="00354700"/>
    <w:rsid w:val="0035667B"/>
    <w:rsid w:val="00360CF5"/>
    <w:rsid w:val="003634AA"/>
    <w:rsid w:val="00364946"/>
    <w:rsid w:val="00365761"/>
    <w:rsid w:val="00371530"/>
    <w:rsid w:val="003725AC"/>
    <w:rsid w:val="003728D0"/>
    <w:rsid w:val="00375D3B"/>
    <w:rsid w:val="003766E8"/>
    <w:rsid w:val="00381067"/>
    <w:rsid w:val="00381F0A"/>
    <w:rsid w:val="003855DE"/>
    <w:rsid w:val="003877B3"/>
    <w:rsid w:val="0039333A"/>
    <w:rsid w:val="00397513"/>
    <w:rsid w:val="003A035C"/>
    <w:rsid w:val="003A5BBC"/>
    <w:rsid w:val="003B0795"/>
    <w:rsid w:val="003B08E3"/>
    <w:rsid w:val="003B5956"/>
    <w:rsid w:val="003B7E6B"/>
    <w:rsid w:val="003C5605"/>
    <w:rsid w:val="003C67D3"/>
    <w:rsid w:val="003C72D6"/>
    <w:rsid w:val="003C787A"/>
    <w:rsid w:val="003D0A49"/>
    <w:rsid w:val="003D6FF4"/>
    <w:rsid w:val="003D7A41"/>
    <w:rsid w:val="003E321D"/>
    <w:rsid w:val="003F3BDC"/>
    <w:rsid w:val="003F54CA"/>
    <w:rsid w:val="00403496"/>
    <w:rsid w:val="00405B67"/>
    <w:rsid w:val="0041740E"/>
    <w:rsid w:val="004206DC"/>
    <w:rsid w:val="004208B2"/>
    <w:rsid w:val="00423DE5"/>
    <w:rsid w:val="004336AD"/>
    <w:rsid w:val="00433C66"/>
    <w:rsid w:val="0044652B"/>
    <w:rsid w:val="0045215A"/>
    <w:rsid w:val="004528F9"/>
    <w:rsid w:val="00452DAE"/>
    <w:rsid w:val="0046385E"/>
    <w:rsid w:val="004641B3"/>
    <w:rsid w:val="00464657"/>
    <w:rsid w:val="00467C9C"/>
    <w:rsid w:val="00472EEB"/>
    <w:rsid w:val="004736B7"/>
    <w:rsid w:val="00482C11"/>
    <w:rsid w:val="00495591"/>
    <w:rsid w:val="004A6BFD"/>
    <w:rsid w:val="004A6EBB"/>
    <w:rsid w:val="004A7967"/>
    <w:rsid w:val="004B3F46"/>
    <w:rsid w:val="004B7492"/>
    <w:rsid w:val="004C0BD0"/>
    <w:rsid w:val="004D22A9"/>
    <w:rsid w:val="004D385C"/>
    <w:rsid w:val="004D3DF9"/>
    <w:rsid w:val="004D6272"/>
    <w:rsid w:val="004D6CB2"/>
    <w:rsid w:val="004E4746"/>
    <w:rsid w:val="004E6CFE"/>
    <w:rsid w:val="004F3BCD"/>
    <w:rsid w:val="004F7D5C"/>
    <w:rsid w:val="005001E1"/>
    <w:rsid w:val="0050197B"/>
    <w:rsid w:val="00501A93"/>
    <w:rsid w:val="0050335B"/>
    <w:rsid w:val="0050436C"/>
    <w:rsid w:val="00504EA7"/>
    <w:rsid w:val="005052B2"/>
    <w:rsid w:val="0053239D"/>
    <w:rsid w:val="005323A4"/>
    <w:rsid w:val="00532E63"/>
    <w:rsid w:val="00533FC8"/>
    <w:rsid w:val="00536933"/>
    <w:rsid w:val="00537EB6"/>
    <w:rsid w:val="005403F1"/>
    <w:rsid w:val="005422A8"/>
    <w:rsid w:val="0055036B"/>
    <w:rsid w:val="0055347D"/>
    <w:rsid w:val="00557CAA"/>
    <w:rsid w:val="00562347"/>
    <w:rsid w:val="00564961"/>
    <w:rsid w:val="00564AA1"/>
    <w:rsid w:val="00571D96"/>
    <w:rsid w:val="005806E6"/>
    <w:rsid w:val="00581BF2"/>
    <w:rsid w:val="005820D8"/>
    <w:rsid w:val="0058344A"/>
    <w:rsid w:val="00585E6B"/>
    <w:rsid w:val="00587B3D"/>
    <w:rsid w:val="00591D95"/>
    <w:rsid w:val="0059329C"/>
    <w:rsid w:val="00596345"/>
    <w:rsid w:val="005A01A7"/>
    <w:rsid w:val="005B206E"/>
    <w:rsid w:val="005B36E9"/>
    <w:rsid w:val="005B78BE"/>
    <w:rsid w:val="005C6762"/>
    <w:rsid w:val="005C743A"/>
    <w:rsid w:val="005C75E7"/>
    <w:rsid w:val="005C7C45"/>
    <w:rsid w:val="005D046A"/>
    <w:rsid w:val="005D1E91"/>
    <w:rsid w:val="005D6222"/>
    <w:rsid w:val="005E11AE"/>
    <w:rsid w:val="005E4FAD"/>
    <w:rsid w:val="005E6C0E"/>
    <w:rsid w:val="005E71EB"/>
    <w:rsid w:val="005E7B15"/>
    <w:rsid w:val="005F410E"/>
    <w:rsid w:val="006018CD"/>
    <w:rsid w:val="0060422A"/>
    <w:rsid w:val="006048BB"/>
    <w:rsid w:val="00605B80"/>
    <w:rsid w:val="006076E5"/>
    <w:rsid w:val="0061188F"/>
    <w:rsid w:val="00620765"/>
    <w:rsid w:val="0062480D"/>
    <w:rsid w:val="00624D65"/>
    <w:rsid w:val="00626B9A"/>
    <w:rsid w:val="00626EA0"/>
    <w:rsid w:val="00627C08"/>
    <w:rsid w:val="00637792"/>
    <w:rsid w:val="00641F6B"/>
    <w:rsid w:val="00654D7B"/>
    <w:rsid w:val="006605BB"/>
    <w:rsid w:val="00661281"/>
    <w:rsid w:val="0066582B"/>
    <w:rsid w:val="00670442"/>
    <w:rsid w:val="006715FC"/>
    <w:rsid w:val="0067354C"/>
    <w:rsid w:val="00673A52"/>
    <w:rsid w:val="0067574A"/>
    <w:rsid w:val="006763CF"/>
    <w:rsid w:val="00681114"/>
    <w:rsid w:val="00682411"/>
    <w:rsid w:val="00683D10"/>
    <w:rsid w:val="00694206"/>
    <w:rsid w:val="006A06F6"/>
    <w:rsid w:val="006A3A87"/>
    <w:rsid w:val="006A7916"/>
    <w:rsid w:val="006B0295"/>
    <w:rsid w:val="006B137D"/>
    <w:rsid w:val="006B18B5"/>
    <w:rsid w:val="006B197B"/>
    <w:rsid w:val="006B3E00"/>
    <w:rsid w:val="006C685E"/>
    <w:rsid w:val="006D49F6"/>
    <w:rsid w:val="006E35C6"/>
    <w:rsid w:val="006E3930"/>
    <w:rsid w:val="006F164F"/>
    <w:rsid w:val="006F1836"/>
    <w:rsid w:val="006F1D4B"/>
    <w:rsid w:val="006F3D8C"/>
    <w:rsid w:val="0070184A"/>
    <w:rsid w:val="00704A97"/>
    <w:rsid w:val="0070594E"/>
    <w:rsid w:val="00705B56"/>
    <w:rsid w:val="007060F7"/>
    <w:rsid w:val="00717B27"/>
    <w:rsid w:val="00724241"/>
    <w:rsid w:val="0072664C"/>
    <w:rsid w:val="00731FCB"/>
    <w:rsid w:val="00734444"/>
    <w:rsid w:val="00735BA1"/>
    <w:rsid w:val="00736150"/>
    <w:rsid w:val="007378E3"/>
    <w:rsid w:val="00740F8F"/>
    <w:rsid w:val="00742A41"/>
    <w:rsid w:val="0074431E"/>
    <w:rsid w:val="007459BD"/>
    <w:rsid w:val="00746248"/>
    <w:rsid w:val="007470AC"/>
    <w:rsid w:val="007500CD"/>
    <w:rsid w:val="00750DB7"/>
    <w:rsid w:val="00757BD2"/>
    <w:rsid w:val="00762D2D"/>
    <w:rsid w:val="007640A5"/>
    <w:rsid w:val="0077057D"/>
    <w:rsid w:val="00770D23"/>
    <w:rsid w:val="007724EA"/>
    <w:rsid w:val="0077359C"/>
    <w:rsid w:val="00784D17"/>
    <w:rsid w:val="00787273"/>
    <w:rsid w:val="00790233"/>
    <w:rsid w:val="0079027F"/>
    <w:rsid w:val="0079068C"/>
    <w:rsid w:val="0079456C"/>
    <w:rsid w:val="007967BE"/>
    <w:rsid w:val="007B0A33"/>
    <w:rsid w:val="007B3986"/>
    <w:rsid w:val="007B4D96"/>
    <w:rsid w:val="007B7327"/>
    <w:rsid w:val="007C1F2E"/>
    <w:rsid w:val="007C3D12"/>
    <w:rsid w:val="007C6501"/>
    <w:rsid w:val="007C7171"/>
    <w:rsid w:val="007D2775"/>
    <w:rsid w:val="007D5C10"/>
    <w:rsid w:val="007E06F0"/>
    <w:rsid w:val="007E1C83"/>
    <w:rsid w:val="007E5E1E"/>
    <w:rsid w:val="007F1D3F"/>
    <w:rsid w:val="007F396C"/>
    <w:rsid w:val="007F7B9F"/>
    <w:rsid w:val="00807328"/>
    <w:rsid w:val="008079B0"/>
    <w:rsid w:val="00822A48"/>
    <w:rsid w:val="00824F81"/>
    <w:rsid w:val="00835C31"/>
    <w:rsid w:val="008360BF"/>
    <w:rsid w:val="008362C5"/>
    <w:rsid w:val="00843EB5"/>
    <w:rsid w:val="008505FB"/>
    <w:rsid w:val="00850BDF"/>
    <w:rsid w:val="00850D31"/>
    <w:rsid w:val="00851D08"/>
    <w:rsid w:val="00852249"/>
    <w:rsid w:val="00853A4C"/>
    <w:rsid w:val="00860FB5"/>
    <w:rsid w:val="00862D56"/>
    <w:rsid w:val="0086563C"/>
    <w:rsid w:val="008656BF"/>
    <w:rsid w:val="008733E0"/>
    <w:rsid w:val="008748FC"/>
    <w:rsid w:val="00890F69"/>
    <w:rsid w:val="00892B85"/>
    <w:rsid w:val="00897479"/>
    <w:rsid w:val="008A24CC"/>
    <w:rsid w:val="008A3D6A"/>
    <w:rsid w:val="008B0EED"/>
    <w:rsid w:val="008B4AD7"/>
    <w:rsid w:val="008B6AB4"/>
    <w:rsid w:val="008D2577"/>
    <w:rsid w:val="008D530F"/>
    <w:rsid w:val="008E0DE0"/>
    <w:rsid w:val="008E17B8"/>
    <w:rsid w:val="008E46F3"/>
    <w:rsid w:val="008E5469"/>
    <w:rsid w:val="008E6D79"/>
    <w:rsid w:val="00901C11"/>
    <w:rsid w:val="009031D5"/>
    <w:rsid w:val="00906C3B"/>
    <w:rsid w:val="00907828"/>
    <w:rsid w:val="0091209C"/>
    <w:rsid w:val="00920E59"/>
    <w:rsid w:val="0092277D"/>
    <w:rsid w:val="0092372F"/>
    <w:rsid w:val="0092700C"/>
    <w:rsid w:val="00930B1E"/>
    <w:rsid w:val="009326D9"/>
    <w:rsid w:val="00934FDE"/>
    <w:rsid w:val="00940103"/>
    <w:rsid w:val="00941A53"/>
    <w:rsid w:val="00944AF3"/>
    <w:rsid w:val="00954256"/>
    <w:rsid w:val="009560E6"/>
    <w:rsid w:val="009573AB"/>
    <w:rsid w:val="00957A6F"/>
    <w:rsid w:val="00957B30"/>
    <w:rsid w:val="00960AFD"/>
    <w:rsid w:val="00961409"/>
    <w:rsid w:val="00961439"/>
    <w:rsid w:val="0098248B"/>
    <w:rsid w:val="0098541F"/>
    <w:rsid w:val="00986958"/>
    <w:rsid w:val="0099412F"/>
    <w:rsid w:val="009A05E9"/>
    <w:rsid w:val="009A5048"/>
    <w:rsid w:val="009B3273"/>
    <w:rsid w:val="009B6D0F"/>
    <w:rsid w:val="009B7205"/>
    <w:rsid w:val="009B7DCB"/>
    <w:rsid w:val="009C1DB3"/>
    <w:rsid w:val="009D3036"/>
    <w:rsid w:val="009D3DAB"/>
    <w:rsid w:val="009D4391"/>
    <w:rsid w:val="009D4671"/>
    <w:rsid w:val="009D738C"/>
    <w:rsid w:val="009D7ADF"/>
    <w:rsid w:val="009E1B5F"/>
    <w:rsid w:val="009E1BC8"/>
    <w:rsid w:val="009F3323"/>
    <w:rsid w:val="00A05C7E"/>
    <w:rsid w:val="00A06E5D"/>
    <w:rsid w:val="00A11039"/>
    <w:rsid w:val="00A11AFA"/>
    <w:rsid w:val="00A12105"/>
    <w:rsid w:val="00A150F9"/>
    <w:rsid w:val="00A1723C"/>
    <w:rsid w:val="00A20084"/>
    <w:rsid w:val="00A20F5D"/>
    <w:rsid w:val="00A230B2"/>
    <w:rsid w:val="00A23188"/>
    <w:rsid w:val="00A24ACC"/>
    <w:rsid w:val="00A25345"/>
    <w:rsid w:val="00A27084"/>
    <w:rsid w:val="00A31F0D"/>
    <w:rsid w:val="00A43A22"/>
    <w:rsid w:val="00A4619A"/>
    <w:rsid w:val="00A502C4"/>
    <w:rsid w:val="00A540BD"/>
    <w:rsid w:val="00A542C8"/>
    <w:rsid w:val="00A63737"/>
    <w:rsid w:val="00A65C37"/>
    <w:rsid w:val="00A67691"/>
    <w:rsid w:val="00A71B33"/>
    <w:rsid w:val="00A75033"/>
    <w:rsid w:val="00A76B89"/>
    <w:rsid w:val="00A94EE3"/>
    <w:rsid w:val="00AA03AE"/>
    <w:rsid w:val="00AA2FAD"/>
    <w:rsid w:val="00AB253C"/>
    <w:rsid w:val="00AC14CE"/>
    <w:rsid w:val="00AC256D"/>
    <w:rsid w:val="00AC4F1C"/>
    <w:rsid w:val="00AC6AAE"/>
    <w:rsid w:val="00AD1D10"/>
    <w:rsid w:val="00AE0DBB"/>
    <w:rsid w:val="00AE2859"/>
    <w:rsid w:val="00AE5852"/>
    <w:rsid w:val="00AE5FD6"/>
    <w:rsid w:val="00AE7D03"/>
    <w:rsid w:val="00AF010C"/>
    <w:rsid w:val="00AF42FC"/>
    <w:rsid w:val="00AF5548"/>
    <w:rsid w:val="00AF5AAA"/>
    <w:rsid w:val="00B04AD6"/>
    <w:rsid w:val="00B07EF5"/>
    <w:rsid w:val="00B1113B"/>
    <w:rsid w:val="00B13AC1"/>
    <w:rsid w:val="00B13F7B"/>
    <w:rsid w:val="00B20BEB"/>
    <w:rsid w:val="00B21712"/>
    <w:rsid w:val="00B235CF"/>
    <w:rsid w:val="00B258B6"/>
    <w:rsid w:val="00B259CA"/>
    <w:rsid w:val="00B26236"/>
    <w:rsid w:val="00B3599B"/>
    <w:rsid w:val="00B36627"/>
    <w:rsid w:val="00B4276B"/>
    <w:rsid w:val="00B45FE9"/>
    <w:rsid w:val="00B4666A"/>
    <w:rsid w:val="00B47442"/>
    <w:rsid w:val="00B52F71"/>
    <w:rsid w:val="00B62443"/>
    <w:rsid w:val="00B6488B"/>
    <w:rsid w:val="00B6595E"/>
    <w:rsid w:val="00B8412A"/>
    <w:rsid w:val="00B85096"/>
    <w:rsid w:val="00B859FC"/>
    <w:rsid w:val="00B86011"/>
    <w:rsid w:val="00B86EAA"/>
    <w:rsid w:val="00B92714"/>
    <w:rsid w:val="00B951F9"/>
    <w:rsid w:val="00B96766"/>
    <w:rsid w:val="00BA032B"/>
    <w:rsid w:val="00BA5606"/>
    <w:rsid w:val="00BB647F"/>
    <w:rsid w:val="00BC0F6B"/>
    <w:rsid w:val="00BC3D6A"/>
    <w:rsid w:val="00BC42B6"/>
    <w:rsid w:val="00BC43DE"/>
    <w:rsid w:val="00BD14DA"/>
    <w:rsid w:val="00BD1688"/>
    <w:rsid w:val="00BD2CFB"/>
    <w:rsid w:val="00BD47F8"/>
    <w:rsid w:val="00BD60CC"/>
    <w:rsid w:val="00BD68F2"/>
    <w:rsid w:val="00BE1E8E"/>
    <w:rsid w:val="00BF0537"/>
    <w:rsid w:val="00BF1182"/>
    <w:rsid w:val="00BF2267"/>
    <w:rsid w:val="00BF6D1C"/>
    <w:rsid w:val="00C01DCC"/>
    <w:rsid w:val="00C02124"/>
    <w:rsid w:val="00C03544"/>
    <w:rsid w:val="00C047F8"/>
    <w:rsid w:val="00C04E80"/>
    <w:rsid w:val="00C05154"/>
    <w:rsid w:val="00C0583E"/>
    <w:rsid w:val="00C05D10"/>
    <w:rsid w:val="00C07879"/>
    <w:rsid w:val="00C10673"/>
    <w:rsid w:val="00C16F7C"/>
    <w:rsid w:val="00C171EF"/>
    <w:rsid w:val="00C20F4A"/>
    <w:rsid w:val="00C33C06"/>
    <w:rsid w:val="00C428B4"/>
    <w:rsid w:val="00C44B50"/>
    <w:rsid w:val="00C45080"/>
    <w:rsid w:val="00C476A7"/>
    <w:rsid w:val="00C47DA8"/>
    <w:rsid w:val="00C5099F"/>
    <w:rsid w:val="00C61ED6"/>
    <w:rsid w:val="00C63E2C"/>
    <w:rsid w:val="00C65548"/>
    <w:rsid w:val="00C67E79"/>
    <w:rsid w:val="00C7143C"/>
    <w:rsid w:val="00C73E4D"/>
    <w:rsid w:val="00C75066"/>
    <w:rsid w:val="00C9039F"/>
    <w:rsid w:val="00C913C6"/>
    <w:rsid w:val="00C91592"/>
    <w:rsid w:val="00C91F7B"/>
    <w:rsid w:val="00C92B23"/>
    <w:rsid w:val="00C94EFC"/>
    <w:rsid w:val="00C95C78"/>
    <w:rsid w:val="00C963C7"/>
    <w:rsid w:val="00C96BDF"/>
    <w:rsid w:val="00C9745E"/>
    <w:rsid w:val="00CA2F2C"/>
    <w:rsid w:val="00CA6A22"/>
    <w:rsid w:val="00CB09C6"/>
    <w:rsid w:val="00CB37F2"/>
    <w:rsid w:val="00CB5D47"/>
    <w:rsid w:val="00CC13C1"/>
    <w:rsid w:val="00CC19EA"/>
    <w:rsid w:val="00CC7662"/>
    <w:rsid w:val="00CD31E7"/>
    <w:rsid w:val="00CD70F0"/>
    <w:rsid w:val="00CE2000"/>
    <w:rsid w:val="00CE46CA"/>
    <w:rsid w:val="00CE4946"/>
    <w:rsid w:val="00CF28B4"/>
    <w:rsid w:val="00CF59A2"/>
    <w:rsid w:val="00D00B62"/>
    <w:rsid w:val="00D039F1"/>
    <w:rsid w:val="00D04969"/>
    <w:rsid w:val="00D11676"/>
    <w:rsid w:val="00D20596"/>
    <w:rsid w:val="00D21878"/>
    <w:rsid w:val="00D26BFA"/>
    <w:rsid w:val="00D26E2A"/>
    <w:rsid w:val="00D27BE7"/>
    <w:rsid w:val="00D32C8D"/>
    <w:rsid w:val="00D34818"/>
    <w:rsid w:val="00D37EBB"/>
    <w:rsid w:val="00D40AF8"/>
    <w:rsid w:val="00D411BB"/>
    <w:rsid w:val="00D41B67"/>
    <w:rsid w:val="00D42841"/>
    <w:rsid w:val="00D47546"/>
    <w:rsid w:val="00D47F03"/>
    <w:rsid w:val="00D5043F"/>
    <w:rsid w:val="00D55B81"/>
    <w:rsid w:val="00D61EC2"/>
    <w:rsid w:val="00D66FFD"/>
    <w:rsid w:val="00D706CB"/>
    <w:rsid w:val="00D734C5"/>
    <w:rsid w:val="00D75F40"/>
    <w:rsid w:val="00D76335"/>
    <w:rsid w:val="00D76C9D"/>
    <w:rsid w:val="00D85934"/>
    <w:rsid w:val="00D91319"/>
    <w:rsid w:val="00D93CC0"/>
    <w:rsid w:val="00DA4B94"/>
    <w:rsid w:val="00DA5E2A"/>
    <w:rsid w:val="00DA5FD9"/>
    <w:rsid w:val="00DB3981"/>
    <w:rsid w:val="00DB55A4"/>
    <w:rsid w:val="00DC19DE"/>
    <w:rsid w:val="00DC22DA"/>
    <w:rsid w:val="00DC4FED"/>
    <w:rsid w:val="00DD0922"/>
    <w:rsid w:val="00DD34DE"/>
    <w:rsid w:val="00DE1B2F"/>
    <w:rsid w:val="00DF2876"/>
    <w:rsid w:val="00DF29CC"/>
    <w:rsid w:val="00DF427D"/>
    <w:rsid w:val="00DF576C"/>
    <w:rsid w:val="00E03F2E"/>
    <w:rsid w:val="00E071EB"/>
    <w:rsid w:val="00E07705"/>
    <w:rsid w:val="00E10C96"/>
    <w:rsid w:val="00E14486"/>
    <w:rsid w:val="00E218E8"/>
    <w:rsid w:val="00E2586D"/>
    <w:rsid w:val="00E27871"/>
    <w:rsid w:val="00E3158F"/>
    <w:rsid w:val="00E31879"/>
    <w:rsid w:val="00E34A88"/>
    <w:rsid w:val="00E376AA"/>
    <w:rsid w:val="00E37C1D"/>
    <w:rsid w:val="00E437E4"/>
    <w:rsid w:val="00E44124"/>
    <w:rsid w:val="00E51E09"/>
    <w:rsid w:val="00E5364C"/>
    <w:rsid w:val="00E55FC2"/>
    <w:rsid w:val="00E56A9B"/>
    <w:rsid w:val="00E56C2E"/>
    <w:rsid w:val="00E60885"/>
    <w:rsid w:val="00E675CB"/>
    <w:rsid w:val="00E678B3"/>
    <w:rsid w:val="00E70E1F"/>
    <w:rsid w:val="00E71D8A"/>
    <w:rsid w:val="00E77581"/>
    <w:rsid w:val="00E8375F"/>
    <w:rsid w:val="00E83B20"/>
    <w:rsid w:val="00E946B6"/>
    <w:rsid w:val="00E94A59"/>
    <w:rsid w:val="00E94BBC"/>
    <w:rsid w:val="00EA07A4"/>
    <w:rsid w:val="00EA0F6F"/>
    <w:rsid w:val="00EA1C7F"/>
    <w:rsid w:val="00EA6A05"/>
    <w:rsid w:val="00EC0472"/>
    <w:rsid w:val="00EC1F28"/>
    <w:rsid w:val="00EC3147"/>
    <w:rsid w:val="00EC3C09"/>
    <w:rsid w:val="00ED4972"/>
    <w:rsid w:val="00EE37F3"/>
    <w:rsid w:val="00EF09C0"/>
    <w:rsid w:val="00EF1B2A"/>
    <w:rsid w:val="00EF1D36"/>
    <w:rsid w:val="00EF285F"/>
    <w:rsid w:val="00EF57F3"/>
    <w:rsid w:val="00F04711"/>
    <w:rsid w:val="00F06DC0"/>
    <w:rsid w:val="00F10CEE"/>
    <w:rsid w:val="00F11A9C"/>
    <w:rsid w:val="00F13606"/>
    <w:rsid w:val="00F13909"/>
    <w:rsid w:val="00F20212"/>
    <w:rsid w:val="00F272E3"/>
    <w:rsid w:val="00F27C83"/>
    <w:rsid w:val="00F30367"/>
    <w:rsid w:val="00F41346"/>
    <w:rsid w:val="00F42A94"/>
    <w:rsid w:val="00F4357E"/>
    <w:rsid w:val="00F507CB"/>
    <w:rsid w:val="00F517CB"/>
    <w:rsid w:val="00F578D8"/>
    <w:rsid w:val="00F61806"/>
    <w:rsid w:val="00F70EA9"/>
    <w:rsid w:val="00F75F97"/>
    <w:rsid w:val="00F76576"/>
    <w:rsid w:val="00F766EF"/>
    <w:rsid w:val="00F807D8"/>
    <w:rsid w:val="00F81D39"/>
    <w:rsid w:val="00F83EC9"/>
    <w:rsid w:val="00F856A5"/>
    <w:rsid w:val="00F91F71"/>
    <w:rsid w:val="00F95031"/>
    <w:rsid w:val="00F965A5"/>
    <w:rsid w:val="00FB43EF"/>
    <w:rsid w:val="00FB69AD"/>
    <w:rsid w:val="00FB76A4"/>
    <w:rsid w:val="00FC1F7A"/>
    <w:rsid w:val="00FC39DC"/>
    <w:rsid w:val="00FC5B93"/>
    <w:rsid w:val="00FC69F0"/>
    <w:rsid w:val="00FC6D8F"/>
    <w:rsid w:val="00FD14DA"/>
    <w:rsid w:val="00FD2C44"/>
    <w:rsid w:val="00FD6F0C"/>
    <w:rsid w:val="00FE738F"/>
    <w:rsid w:val="00FF5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00876">
      <w:bodyDiv w:val="1"/>
      <w:marLeft w:val="0"/>
      <w:marRight w:val="0"/>
      <w:marTop w:val="0"/>
      <w:marBottom w:val="0"/>
      <w:divBdr>
        <w:top w:val="none" w:sz="0" w:space="0" w:color="auto"/>
        <w:left w:val="none" w:sz="0" w:space="0" w:color="auto"/>
        <w:bottom w:val="none" w:sz="0" w:space="0" w:color="auto"/>
        <w:right w:val="none" w:sz="0" w:space="0" w:color="auto"/>
      </w:divBdr>
    </w:div>
    <w:div w:id="17316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922</Words>
  <Characters>5072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58</cp:revision>
  <cp:lastPrinted>2017-05-25T16:55:00Z</cp:lastPrinted>
  <dcterms:created xsi:type="dcterms:W3CDTF">2017-07-03T15:41:00Z</dcterms:created>
  <dcterms:modified xsi:type="dcterms:W3CDTF">2017-07-04T15:41:00Z</dcterms:modified>
</cp:coreProperties>
</file>